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5E92" w14:textId="306689A1" w:rsidR="00F471FC" w:rsidRPr="0097665D" w:rsidRDefault="00911581">
      <w:pPr>
        <w:rPr>
          <w:rFonts w:ascii="Arial" w:hAnsi="Arial" w:cs="Arial"/>
          <w:sz w:val="28"/>
        </w:rPr>
      </w:pPr>
      <w:r>
        <w:rPr>
          <w:rFonts w:ascii="Arial" w:hAnsi="Arial" w:cs="Arial"/>
          <w:noProof/>
          <w:sz w:val="28"/>
        </w:rPr>
        <w:drawing>
          <wp:inline distT="0" distB="0" distL="0" distR="0" wp14:anchorId="3202D90E" wp14:editId="32E6245D">
            <wp:extent cx="5934075" cy="2371725"/>
            <wp:effectExtent l="0" t="0" r="0" b="0"/>
            <wp:docPr id="1" name="Picture 1" descr="Washoe County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shoe County School Distric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14:paraId="6738E24D" w14:textId="77777777" w:rsidR="00F471FC" w:rsidRPr="0097665D" w:rsidRDefault="00F471FC">
      <w:pPr>
        <w:rPr>
          <w:rFonts w:ascii="Arial" w:hAnsi="Arial" w:cs="Arial"/>
          <w:sz w:val="28"/>
        </w:rPr>
      </w:pPr>
    </w:p>
    <w:p w14:paraId="0C4E9DF6" w14:textId="77777777" w:rsidR="00F471FC" w:rsidRPr="0097665D" w:rsidRDefault="00F471FC">
      <w:pPr>
        <w:rPr>
          <w:rFonts w:ascii="Arial" w:hAnsi="Arial" w:cs="Arial"/>
          <w:sz w:val="28"/>
        </w:rPr>
      </w:pPr>
    </w:p>
    <w:p w14:paraId="3F0E8EC1" w14:textId="77777777" w:rsidR="00F471FC" w:rsidRPr="0097665D" w:rsidRDefault="00F471FC">
      <w:pPr>
        <w:pStyle w:val="Heading1"/>
      </w:pPr>
    </w:p>
    <w:p w14:paraId="2C875848" w14:textId="77777777" w:rsidR="00F471FC" w:rsidRPr="005E0759" w:rsidRDefault="005E0759">
      <w:pPr>
        <w:pStyle w:val="Heading1"/>
        <w:rPr>
          <w:sz w:val="36"/>
          <w:szCs w:val="36"/>
        </w:rPr>
      </w:pPr>
      <w:r w:rsidRPr="005E0759">
        <w:rPr>
          <w:sz w:val="36"/>
          <w:szCs w:val="36"/>
        </w:rPr>
        <w:t>PROCEDURE</w:t>
      </w:r>
      <w:r w:rsidR="002D09AC">
        <w:rPr>
          <w:sz w:val="36"/>
          <w:szCs w:val="36"/>
        </w:rPr>
        <w:t xml:space="preserve"> MANUAL FOR SCHOOL STAFF</w:t>
      </w:r>
    </w:p>
    <w:p w14:paraId="5F5297A6" w14:textId="77777777" w:rsidR="00F471FC" w:rsidRPr="005E0759" w:rsidRDefault="00F471FC">
      <w:pPr>
        <w:pStyle w:val="Heading1"/>
        <w:rPr>
          <w:sz w:val="36"/>
          <w:szCs w:val="36"/>
        </w:rPr>
      </w:pPr>
    </w:p>
    <w:p w14:paraId="7E909ECE" w14:textId="77777777" w:rsidR="00F471FC" w:rsidRPr="005E0759" w:rsidRDefault="005E0759" w:rsidP="005E0759">
      <w:pPr>
        <w:pStyle w:val="Header"/>
        <w:tabs>
          <w:tab w:val="clear" w:pos="4320"/>
          <w:tab w:val="clear" w:pos="8640"/>
        </w:tabs>
        <w:jc w:val="center"/>
        <w:rPr>
          <w:rFonts w:ascii="Arial" w:hAnsi="Arial" w:cs="Arial"/>
          <w:b/>
          <w:sz w:val="36"/>
          <w:szCs w:val="36"/>
        </w:rPr>
      </w:pPr>
      <w:r w:rsidRPr="005E0759">
        <w:rPr>
          <w:rFonts w:ascii="Arial" w:hAnsi="Arial" w:cs="Arial"/>
          <w:b/>
          <w:sz w:val="36"/>
          <w:szCs w:val="36"/>
        </w:rPr>
        <w:t>FOR</w:t>
      </w:r>
    </w:p>
    <w:p w14:paraId="0D294D6F" w14:textId="77777777" w:rsidR="00F471FC" w:rsidRPr="0097665D" w:rsidRDefault="00F471FC">
      <w:pPr>
        <w:pStyle w:val="Heading1"/>
      </w:pPr>
    </w:p>
    <w:p w14:paraId="048C53E6" w14:textId="77777777" w:rsidR="00FC1D6F" w:rsidRPr="0097665D" w:rsidRDefault="00B81698">
      <w:pPr>
        <w:pStyle w:val="Heading2"/>
      </w:pPr>
      <w:r>
        <w:t xml:space="preserve">FERPA - </w:t>
      </w:r>
      <w:r w:rsidR="00F471FC" w:rsidRPr="0097665D">
        <w:t xml:space="preserve">ACCESSING AND RELEASING </w:t>
      </w:r>
    </w:p>
    <w:p w14:paraId="167B575A" w14:textId="77777777" w:rsidR="00FC1D6F" w:rsidRPr="0097665D" w:rsidRDefault="00F471FC">
      <w:pPr>
        <w:pStyle w:val="Heading2"/>
      </w:pPr>
      <w:r w:rsidRPr="0097665D">
        <w:t xml:space="preserve">STUDENT INFORMATION AND </w:t>
      </w:r>
    </w:p>
    <w:p w14:paraId="14D2E566" w14:textId="77777777" w:rsidR="00F471FC" w:rsidRPr="0097665D" w:rsidRDefault="00F471FC">
      <w:pPr>
        <w:pStyle w:val="Heading2"/>
      </w:pPr>
      <w:r w:rsidRPr="0097665D">
        <w:t xml:space="preserve">EDUCATIONAL RECORDS </w:t>
      </w:r>
    </w:p>
    <w:p w14:paraId="79B73B64" w14:textId="77777777" w:rsidR="00F471FC" w:rsidRPr="0097665D" w:rsidRDefault="00F471FC">
      <w:pPr>
        <w:pStyle w:val="Heading1"/>
        <w:rPr>
          <w:sz w:val="36"/>
        </w:rPr>
      </w:pPr>
    </w:p>
    <w:p w14:paraId="056E5428" w14:textId="77777777" w:rsidR="00F471FC" w:rsidRPr="0097665D" w:rsidRDefault="00F471FC">
      <w:pPr>
        <w:rPr>
          <w:rFonts w:ascii="Arial" w:hAnsi="Arial" w:cs="Arial"/>
          <w:sz w:val="36"/>
        </w:rPr>
      </w:pPr>
    </w:p>
    <w:p w14:paraId="749F3A80" w14:textId="77777777" w:rsidR="00F471FC" w:rsidRPr="0097665D" w:rsidRDefault="00F471FC">
      <w:pPr>
        <w:rPr>
          <w:rFonts w:ascii="Arial" w:hAnsi="Arial" w:cs="Arial"/>
        </w:rPr>
      </w:pPr>
    </w:p>
    <w:p w14:paraId="1B9434A4" w14:textId="77777777" w:rsidR="00B257C7" w:rsidRDefault="00B257C7">
      <w:pPr>
        <w:jc w:val="center"/>
        <w:rPr>
          <w:rFonts w:ascii="Arial" w:hAnsi="Arial" w:cs="Arial"/>
        </w:rPr>
      </w:pPr>
    </w:p>
    <w:p w14:paraId="1FB44009" w14:textId="77777777" w:rsidR="00B257C7" w:rsidRPr="00B257C7" w:rsidRDefault="00B257C7" w:rsidP="00B257C7">
      <w:pPr>
        <w:rPr>
          <w:rFonts w:ascii="Arial" w:hAnsi="Arial" w:cs="Arial"/>
        </w:rPr>
      </w:pPr>
    </w:p>
    <w:p w14:paraId="6109658B" w14:textId="77777777" w:rsidR="00B257C7" w:rsidRPr="00B257C7" w:rsidRDefault="00B257C7" w:rsidP="00B257C7">
      <w:pPr>
        <w:rPr>
          <w:rFonts w:ascii="Arial" w:hAnsi="Arial" w:cs="Arial"/>
        </w:rPr>
      </w:pPr>
    </w:p>
    <w:p w14:paraId="40898241" w14:textId="77777777" w:rsidR="00B257C7" w:rsidRPr="00B257C7" w:rsidRDefault="00B257C7" w:rsidP="00B257C7">
      <w:pPr>
        <w:rPr>
          <w:rFonts w:ascii="Arial" w:hAnsi="Arial" w:cs="Arial"/>
        </w:rPr>
      </w:pPr>
    </w:p>
    <w:p w14:paraId="7656BBA5" w14:textId="77777777" w:rsidR="00B257C7" w:rsidRPr="00B257C7" w:rsidRDefault="00B257C7" w:rsidP="00B257C7">
      <w:pPr>
        <w:rPr>
          <w:rFonts w:ascii="Arial" w:hAnsi="Arial" w:cs="Arial"/>
        </w:rPr>
      </w:pPr>
    </w:p>
    <w:p w14:paraId="7869A671" w14:textId="77777777" w:rsidR="00B257C7" w:rsidRPr="00B257C7" w:rsidRDefault="00B257C7" w:rsidP="00B257C7">
      <w:pPr>
        <w:rPr>
          <w:rFonts w:ascii="Arial" w:hAnsi="Arial" w:cs="Arial"/>
        </w:rPr>
      </w:pPr>
    </w:p>
    <w:p w14:paraId="082346D9" w14:textId="77777777" w:rsidR="00B257C7" w:rsidRPr="00B257C7" w:rsidRDefault="00B257C7" w:rsidP="00B257C7">
      <w:pPr>
        <w:rPr>
          <w:rFonts w:ascii="Arial" w:hAnsi="Arial" w:cs="Arial"/>
        </w:rPr>
      </w:pPr>
    </w:p>
    <w:p w14:paraId="4C61A7CE" w14:textId="77777777" w:rsidR="00B257C7" w:rsidRPr="00B257C7" w:rsidRDefault="00B257C7" w:rsidP="00B257C7">
      <w:pPr>
        <w:rPr>
          <w:rFonts w:ascii="Arial" w:hAnsi="Arial" w:cs="Arial"/>
        </w:rPr>
      </w:pPr>
    </w:p>
    <w:p w14:paraId="596F73C9" w14:textId="77777777" w:rsidR="00B257C7" w:rsidRPr="00B257C7" w:rsidRDefault="00B257C7" w:rsidP="00B257C7">
      <w:pPr>
        <w:rPr>
          <w:rFonts w:ascii="Arial" w:hAnsi="Arial" w:cs="Arial"/>
        </w:rPr>
      </w:pPr>
    </w:p>
    <w:p w14:paraId="23B9B9B7" w14:textId="77777777" w:rsidR="00B257C7" w:rsidRPr="00B257C7" w:rsidRDefault="00B257C7" w:rsidP="00B257C7">
      <w:pPr>
        <w:rPr>
          <w:rFonts w:ascii="Arial" w:hAnsi="Arial" w:cs="Arial"/>
        </w:rPr>
      </w:pPr>
    </w:p>
    <w:p w14:paraId="27167733" w14:textId="77777777" w:rsidR="00B257C7" w:rsidRPr="00B257C7" w:rsidRDefault="00B257C7" w:rsidP="00B257C7">
      <w:pPr>
        <w:rPr>
          <w:rFonts w:ascii="Arial" w:hAnsi="Arial" w:cs="Arial"/>
        </w:rPr>
      </w:pPr>
    </w:p>
    <w:p w14:paraId="23E7B193" w14:textId="77777777" w:rsidR="00B257C7" w:rsidRDefault="00B257C7">
      <w:pPr>
        <w:jc w:val="center"/>
        <w:rPr>
          <w:rFonts w:ascii="Arial" w:hAnsi="Arial" w:cs="Arial"/>
        </w:rPr>
      </w:pPr>
    </w:p>
    <w:p w14:paraId="0A942A46" w14:textId="77777777" w:rsidR="00B257C7" w:rsidRPr="00B257C7" w:rsidRDefault="00B257C7" w:rsidP="00B257C7">
      <w:pPr>
        <w:rPr>
          <w:rFonts w:ascii="Arial" w:hAnsi="Arial" w:cs="Arial"/>
        </w:rPr>
      </w:pPr>
    </w:p>
    <w:p w14:paraId="7126790C" w14:textId="77777777" w:rsidR="00B257C7" w:rsidRDefault="00B257C7">
      <w:pPr>
        <w:jc w:val="center"/>
        <w:rPr>
          <w:rFonts w:ascii="Arial" w:hAnsi="Arial" w:cs="Arial"/>
        </w:rPr>
      </w:pPr>
    </w:p>
    <w:p w14:paraId="6BFEB559" w14:textId="77777777" w:rsidR="00B257C7" w:rsidRDefault="00B257C7">
      <w:pPr>
        <w:jc w:val="center"/>
        <w:rPr>
          <w:rFonts w:ascii="Arial" w:hAnsi="Arial" w:cs="Arial"/>
        </w:rPr>
      </w:pPr>
    </w:p>
    <w:p w14:paraId="257FF811" w14:textId="77777777" w:rsidR="00F471FC" w:rsidRPr="0097665D" w:rsidRDefault="00F471FC" w:rsidP="00303B10">
      <w:pPr>
        <w:jc w:val="center"/>
        <w:rPr>
          <w:rFonts w:ascii="Arial" w:hAnsi="Arial" w:cs="Arial"/>
          <w:b/>
          <w:bCs/>
          <w:sz w:val="28"/>
        </w:rPr>
      </w:pPr>
      <w:r w:rsidRPr="0097665D">
        <w:rPr>
          <w:rFonts w:ascii="Arial" w:hAnsi="Arial" w:cs="Arial"/>
          <w:b/>
          <w:bCs/>
          <w:sz w:val="28"/>
        </w:rPr>
        <w:lastRenderedPageBreak/>
        <w:t>CONTENTS</w:t>
      </w:r>
    </w:p>
    <w:p w14:paraId="395C6AD5" w14:textId="77777777" w:rsidR="00F471FC" w:rsidRPr="0097665D" w:rsidRDefault="00F471FC" w:rsidP="00303B10">
      <w:pPr>
        <w:pStyle w:val="Heading7"/>
        <w:jc w:val="center"/>
      </w:pPr>
    </w:p>
    <w:p w14:paraId="297B523C" w14:textId="77777777" w:rsidR="00F471FC" w:rsidRPr="0097665D" w:rsidRDefault="00F471FC">
      <w:pPr>
        <w:ind w:left="720"/>
        <w:rPr>
          <w:rFonts w:ascii="Arial" w:hAnsi="Arial" w:cs="Arial"/>
          <w:b/>
          <w:bCs/>
          <w:sz w:val="28"/>
        </w:rPr>
      </w:pPr>
    </w:p>
    <w:p w14:paraId="7B0E8E00" w14:textId="14A12EB5" w:rsidR="00CC6BD1" w:rsidRDefault="00FC1D6F" w:rsidP="00CC6BD1">
      <w:pPr>
        <w:ind w:right="-90"/>
        <w:rPr>
          <w:rFonts w:ascii="Arial" w:hAnsi="Arial" w:cs="Arial"/>
          <w:b/>
          <w:bCs/>
          <w:sz w:val="28"/>
        </w:rPr>
      </w:pPr>
      <w:r w:rsidRPr="0097665D">
        <w:rPr>
          <w:rFonts w:ascii="Arial" w:hAnsi="Arial" w:cs="Arial"/>
          <w:b/>
          <w:bCs/>
          <w:sz w:val="28"/>
        </w:rPr>
        <w:t>PROCEDURES</w:t>
      </w:r>
      <w:r w:rsidR="00CC6BD1">
        <w:rPr>
          <w:rFonts w:ascii="Arial" w:hAnsi="Arial" w:cs="Arial"/>
          <w:b/>
          <w:bCs/>
          <w:sz w:val="28"/>
        </w:rPr>
        <w:t xml:space="preserve"> FOR STUDENT INFORMATION &amp; FERPA   </w:t>
      </w:r>
      <w:r w:rsidR="00CD0E90">
        <w:rPr>
          <w:rFonts w:ascii="Arial" w:hAnsi="Arial" w:cs="Arial"/>
          <w:b/>
          <w:bCs/>
          <w:sz w:val="28"/>
        </w:rPr>
        <w:t xml:space="preserve"> </w:t>
      </w:r>
    </w:p>
    <w:p w14:paraId="786A9DC4" w14:textId="77777777" w:rsidR="00F471FC" w:rsidRPr="0097665D" w:rsidRDefault="00FC1D6F" w:rsidP="00EB7972">
      <w:pPr>
        <w:ind w:left="360"/>
        <w:rPr>
          <w:rFonts w:ascii="Arial" w:hAnsi="Arial" w:cs="Arial"/>
          <w:b/>
          <w:bCs/>
          <w:sz w:val="28"/>
        </w:rPr>
      </w:pPr>
      <w:r w:rsidRPr="0097665D">
        <w:rPr>
          <w:rFonts w:ascii="Arial" w:hAnsi="Arial" w:cs="Arial"/>
          <w:b/>
          <w:bCs/>
          <w:sz w:val="28"/>
        </w:rPr>
        <w:tab/>
      </w:r>
      <w:r w:rsidRPr="0097665D">
        <w:rPr>
          <w:rFonts w:ascii="Arial" w:hAnsi="Arial" w:cs="Arial"/>
          <w:b/>
          <w:bCs/>
          <w:sz w:val="28"/>
        </w:rPr>
        <w:tab/>
      </w:r>
      <w:r w:rsidR="00F55AE5">
        <w:rPr>
          <w:rFonts w:ascii="Arial" w:hAnsi="Arial" w:cs="Arial"/>
          <w:b/>
          <w:bCs/>
          <w:sz w:val="28"/>
        </w:rPr>
        <w:t xml:space="preserve">       </w:t>
      </w:r>
    </w:p>
    <w:p w14:paraId="2D336D81" w14:textId="77777777" w:rsidR="00FC1D6F" w:rsidRPr="0097665D" w:rsidRDefault="00F471FC" w:rsidP="00FC1D6F">
      <w:pPr>
        <w:numPr>
          <w:ilvl w:val="0"/>
          <w:numId w:val="17"/>
        </w:numPr>
        <w:rPr>
          <w:rFonts w:ascii="Arial" w:hAnsi="Arial" w:cs="Arial"/>
          <w:b/>
          <w:bCs/>
        </w:rPr>
      </w:pPr>
      <w:r w:rsidRPr="0097665D">
        <w:rPr>
          <w:rFonts w:ascii="Arial" w:hAnsi="Arial" w:cs="Arial"/>
          <w:b/>
        </w:rPr>
        <w:t xml:space="preserve">Review of FERPA, WCSD Administrative </w:t>
      </w:r>
    </w:p>
    <w:p w14:paraId="28FCA6BC" w14:textId="77777777" w:rsidR="00F678E6" w:rsidRPr="0097665D" w:rsidRDefault="00FC1D6F" w:rsidP="00FC1D6F">
      <w:pPr>
        <w:ind w:left="360"/>
        <w:rPr>
          <w:rFonts w:ascii="Arial" w:hAnsi="Arial" w:cs="Arial"/>
          <w:b/>
          <w:bCs/>
        </w:rPr>
      </w:pPr>
      <w:r w:rsidRPr="0097665D">
        <w:rPr>
          <w:rFonts w:ascii="Arial" w:hAnsi="Arial" w:cs="Arial"/>
          <w:b/>
          <w:bCs/>
        </w:rPr>
        <w:tab/>
      </w:r>
      <w:r w:rsidR="00F471FC" w:rsidRPr="0097665D">
        <w:rPr>
          <w:rFonts w:ascii="Arial" w:hAnsi="Arial" w:cs="Arial"/>
          <w:b/>
        </w:rPr>
        <w:t xml:space="preserve">Regulations with </w:t>
      </w:r>
      <w:r w:rsidR="0052687C" w:rsidRPr="0097665D">
        <w:rPr>
          <w:rFonts w:ascii="Arial" w:hAnsi="Arial" w:cs="Arial"/>
          <w:b/>
        </w:rPr>
        <w:t>Staff</w:t>
      </w:r>
      <w:r w:rsidRPr="0097665D">
        <w:rPr>
          <w:rFonts w:ascii="Arial" w:hAnsi="Arial" w:cs="Arial"/>
          <w:b/>
        </w:rPr>
        <w:tab/>
      </w:r>
      <w:r w:rsidRPr="0097665D">
        <w:rPr>
          <w:rFonts w:ascii="Arial" w:hAnsi="Arial" w:cs="Arial"/>
          <w:b/>
        </w:rPr>
        <w:tab/>
      </w:r>
      <w:r w:rsidRPr="0097665D">
        <w:rPr>
          <w:rFonts w:ascii="Arial" w:hAnsi="Arial" w:cs="Arial"/>
          <w:b/>
        </w:rPr>
        <w:tab/>
      </w:r>
      <w:r w:rsidRPr="0097665D">
        <w:rPr>
          <w:rFonts w:ascii="Arial" w:hAnsi="Arial" w:cs="Arial"/>
          <w:b/>
        </w:rPr>
        <w:tab/>
      </w:r>
      <w:r w:rsidRPr="0097665D">
        <w:rPr>
          <w:rFonts w:ascii="Arial" w:hAnsi="Arial" w:cs="Arial"/>
          <w:b/>
        </w:rPr>
        <w:tab/>
      </w:r>
      <w:r w:rsidRPr="0097665D">
        <w:rPr>
          <w:rFonts w:ascii="Arial" w:hAnsi="Arial" w:cs="Arial"/>
          <w:b/>
        </w:rPr>
        <w:tab/>
      </w:r>
      <w:r w:rsidRPr="0097665D">
        <w:rPr>
          <w:rFonts w:ascii="Arial" w:hAnsi="Arial" w:cs="Arial"/>
          <w:b/>
        </w:rPr>
        <w:tab/>
      </w:r>
      <w:r w:rsidR="0034549C" w:rsidRPr="0097665D">
        <w:rPr>
          <w:rFonts w:ascii="Arial" w:hAnsi="Arial" w:cs="Arial"/>
          <w:b/>
        </w:rPr>
        <w:t xml:space="preserve">Page </w:t>
      </w:r>
      <w:r w:rsidR="007102E6">
        <w:rPr>
          <w:rFonts w:ascii="Arial" w:hAnsi="Arial" w:cs="Arial"/>
          <w:b/>
        </w:rPr>
        <w:t>3</w:t>
      </w:r>
    </w:p>
    <w:p w14:paraId="7F954EF6" w14:textId="77777777" w:rsidR="00FC1D6F" w:rsidRPr="0097665D" w:rsidRDefault="00F678E6" w:rsidP="00FC1D6F">
      <w:pPr>
        <w:numPr>
          <w:ilvl w:val="0"/>
          <w:numId w:val="17"/>
        </w:numPr>
        <w:tabs>
          <w:tab w:val="left" w:pos="7920"/>
          <w:tab w:val="left" w:pos="8280"/>
        </w:tabs>
        <w:rPr>
          <w:rFonts w:ascii="Arial" w:hAnsi="Arial" w:cs="Arial"/>
          <w:b/>
        </w:rPr>
      </w:pPr>
      <w:r w:rsidRPr="0097665D">
        <w:rPr>
          <w:rFonts w:ascii="Arial" w:hAnsi="Arial" w:cs="Arial"/>
          <w:b/>
        </w:rPr>
        <w:t xml:space="preserve">When Directory Information May Be Released </w:t>
      </w:r>
    </w:p>
    <w:p w14:paraId="1E033D50" w14:textId="77777777" w:rsidR="00F678E6" w:rsidRPr="0097665D" w:rsidRDefault="00F678E6" w:rsidP="00FC1D6F">
      <w:pPr>
        <w:tabs>
          <w:tab w:val="left" w:pos="7920"/>
          <w:tab w:val="left" w:pos="8280"/>
        </w:tabs>
        <w:ind w:left="720"/>
        <w:rPr>
          <w:rFonts w:ascii="Arial" w:hAnsi="Arial" w:cs="Arial"/>
          <w:b/>
        </w:rPr>
      </w:pPr>
      <w:r w:rsidRPr="0097665D">
        <w:rPr>
          <w:rFonts w:ascii="Arial" w:hAnsi="Arial" w:cs="Arial"/>
          <w:b/>
        </w:rPr>
        <w:t xml:space="preserve">Without </w:t>
      </w:r>
      <w:r w:rsidR="0052687C" w:rsidRPr="0097665D">
        <w:rPr>
          <w:rFonts w:ascii="Arial" w:hAnsi="Arial" w:cs="Arial"/>
          <w:b/>
        </w:rPr>
        <w:t>Prior Consent</w:t>
      </w:r>
      <w:r w:rsidRPr="0097665D">
        <w:rPr>
          <w:rFonts w:ascii="Arial" w:hAnsi="Arial" w:cs="Arial"/>
          <w:b/>
        </w:rPr>
        <w:tab/>
      </w:r>
      <w:r w:rsidR="0034549C" w:rsidRPr="0097665D">
        <w:rPr>
          <w:rFonts w:ascii="Arial" w:hAnsi="Arial" w:cs="Arial"/>
          <w:b/>
        </w:rPr>
        <w:t xml:space="preserve">Page </w:t>
      </w:r>
      <w:r w:rsidR="007102E6">
        <w:rPr>
          <w:rFonts w:ascii="Arial" w:hAnsi="Arial" w:cs="Arial"/>
          <w:b/>
        </w:rPr>
        <w:t>3</w:t>
      </w:r>
    </w:p>
    <w:p w14:paraId="7D53E8F8" w14:textId="77777777" w:rsidR="00F678E6" w:rsidRPr="0097665D" w:rsidRDefault="00F678E6" w:rsidP="00AA5E6D">
      <w:pPr>
        <w:numPr>
          <w:ilvl w:val="0"/>
          <w:numId w:val="17"/>
        </w:numPr>
        <w:tabs>
          <w:tab w:val="left" w:pos="7920"/>
          <w:tab w:val="left" w:pos="8280"/>
        </w:tabs>
        <w:rPr>
          <w:rFonts w:ascii="Arial" w:hAnsi="Arial" w:cs="Arial"/>
          <w:b/>
        </w:rPr>
      </w:pPr>
      <w:r w:rsidRPr="0097665D">
        <w:rPr>
          <w:rFonts w:ascii="Arial" w:hAnsi="Arial" w:cs="Arial"/>
          <w:b/>
        </w:rPr>
        <w:t>When Release of Directory Information is Prohibited</w:t>
      </w:r>
      <w:r w:rsidR="0052687C" w:rsidRPr="0097665D">
        <w:rPr>
          <w:rFonts w:ascii="Arial" w:hAnsi="Arial" w:cs="Arial"/>
          <w:b/>
        </w:rPr>
        <w:t xml:space="preserve"> </w:t>
      </w:r>
      <w:r w:rsidR="007102E6">
        <w:rPr>
          <w:rFonts w:ascii="Arial" w:hAnsi="Arial" w:cs="Arial"/>
          <w:b/>
        </w:rPr>
        <w:tab/>
        <w:t>Page 3</w:t>
      </w:r>
      <w:r w:rsidR="00203107" w:rsidRPr="0097665D">
        <w:rPr>
          <w:rFonts w:ascii="Arial" w:hAnsi="Arial" w:cs="Arial"/>
          <w:b/>
        </w:rPr>
        <w:tab/>
      </w:r>
    </w:p>
    <w:p w14:paraId="171D7A2B" w14:textId="77777777" w:rsidR="00307D24" w:rsidRDefault="00F678E6" w:rsidP="0052687C">
      <w:pPr>
        <w:numPr>
          <w:ilvl w:val="0"/>
          <w:numId w:val="17"/>
        </w:numPr>
        <w:tabs>
          <w:tab w:val="left" w:pos="7920"/>
          <w:tab w:val="left" w:pos="8280"/>
        </w:tabs>
        <w:rPr>
          <w:rFonts w:ascii="Arial" w:hAnsi="Arial" w:cs="Arial"/>
          <w:b/>
        </w:rPr>
      </w:pPr>
      <w:r w:rsidRPr="0097665D">
        <w:rPr>
          <w:rFonts w:ascii="Arial" w:hAnsi="Arial" w:cs="Arial"/>
          <w:b/>
        </w:rPr>
        <w:t xml:space="preserve">Directory Information WILL NOT be </w:t>
      </w:r>
      <w:r w:rsidR="00EB7972" w:rsidRPr="0097665D">
        <w:rPr>
          <w:rFonts w:ascii="Arial" w:hAnsi="Arial" w:cs="Arial"/>
          <w:b/>
        </w:rPr>
        <w:t xml:space="preserve">Used for </w:t>
      </w:r>
    </w:p>
    <w:p w14:paraId="60E471B3" w14:textId="77777777" w:rsidR="0052687C" w:rsidRPr="0097665D" w:rsidRDefault="00EB7972" w:rsidP="00307D24">
      <w:pPr>
        <w:tabs>
          <w:tab w:val="left" w:pos="720"/>
          <w:tab w:val="left" w:pos="7920"/>
          <w:tab w:val="left" w:pos="8280"/>
        </w:tabs>
        <w:ind w:left="720"/>
        <w:rPr>
          <w:rFonts w:ascii="Arial" w:hAnsi="Arial" w:cs="Arial"/>
          <w:b/>
        </w:rPr>
      </w:pPr>
      <w:r w:rsidRPr="0097665D">
        <w:rPr>
          <w:rFonts w:ascii="Arial" w:hAnsi="Arial" w:cs="Arial"/>
          <w:b/>
        </w:rPr>
        <w:t>Commercial Purposes</w:t>
      </w:r>
      <w:r w:rsidR="00FC1D6F" w:rsidRPr="0097665D">
        <w:rPr>
          <w:rFonts w:ascii="Arial" w:hAnsi="Arial" w:cs="Arial"/>
          <w:b/>
        </w:rPr>
        <w:tab/>
      </w:r>
      <w:r w:rsidR="0052687C" w:rsidRPr="0097665D">
        <w:rPr>
          <w:rFonts w:ascii="Arial" w:hAnsi="Arial" w:cs="Arial"/>
          <w:b/>
        </w:rPr>
        <w:t>Page</w:t>
      </w:r>
      <w:r w:rsidR="00AA5E6D" w:rsidRPr="0097665D">
        <w:rPr>
          <w:rFonts w:ascii="Arial" w:hAnsi="Arial" w:cs="Arial"/>
          <w:b/>
        </w:rPr>
        <w:t xml:space="preserve"> </w:t>
      </w:r>
      <w:r w:rsidR="007102E6">
        <w:rPr>
          <w:rFonts w:ascii="Arial" w:hAnsi="Arial" w:cs="Arial"/>
          <w:b/>
        </w:rPr>
        <w:t>4</w:t>
      </w:r>
    </w:p>
    <w:p w14:paraId="36EAD511" w14:textId="77777777" w:rsidR="00F678E6" w:rsidRPr="0097665D" w:rsidRDefault="0054443C" w:rsidP="00AA5E6D">
      <w:pPr>
        <w:numPr>
          <w:ilvl w:val="0"/>
          <w:numId w:val="17"/>
        </w:numPr>
        <w:tabs>
          <w:tab w:val="left" w:pos="7920"/>
          <w:tab w:val="left" w:pos="8280"/>
        </w:tabs>
        <w:rPr>
          <w:rFonts w:ascii="Arial" w:hAnsi="Arial" w:cs="Arial"/>
          <w:b/>
        </w:rPr>
      </w:pPr>
      <w:r>
        <w:rPr>
          <w:rFonts w:ascii="Arial" w:hAnsi="Arial" w:cs="Arial"/>
          <w:b/>
        </w:rPr>
        <w:t>Annual</w:t>
      </w:r>
      <w:r w:rsidR="007102E6">
        <w:rPr>
          <w:rFonts w:ascii="Arial" w:hAnsi="Arial" w:cs="Arial"/>
          <w:b/>
        </w:rPr>
        <w:t xml:space="preserve"> Notification</w:t>
      </w:r>
      <w:r w:rsidR="007102E6">
        <w:rPr>
          <w:rFonts w:ascii="Arial" w:hAnsi="Arial" w:cs="Arial"/>
          <w:b/>
        </w:rPr>
        <w:tab/>
        <w:t>Page 4</w:t>
      </w:r>
      <w:r w:rsidR="0052687C" w:rsidRPr="0097665D">
        <w:rPr>
          <w:rFonts w:ascii="Arial" w:hAnsi="Arial" w:cs="Arial"/>
          <w:b/>
        </w:rPr>
        <w:tab/>
      </w:r>
    </w:p>
    <w:p w14:paraId="69FCBC5F" w14:textId="77777777" w:rsidR="00F678E6" w:rsidRPr="0097665D" w:rsidRDefault="00F678E6" w:rsidP="00AA5E6D">
      <w:pPr>
        <w:pStyle w:val="Header"/>
        <w:numPr>
          <w:ilvl w:val="0"/>
          <w:numId w:val="17"/>
        </w:numPr>
        <w:tabs>
          <w:tab w:val="clear" w:pos="4320"/>
          <w:tab w:val="clear" w:pos="8640"/>
          <w:tab w:val="left" w:pos="7920"/>
          <w:tab w:val="left" w:pos="8280"/>
        </w:tabs>
        <w:rPr>
          <w:rFonts w:ascii="Arial" w:hAnsi="Arial" w:cs="Arial"/>
          <w:b/>
        </w:rPr>
      </w:pPr>
      <w:r w:rsidRPr="0097665D">
        <w:rPr>
          <w:rFonts w:ascii="Arial" w:hAnsi="Arial" w:cs="Arial"/>
          <w:b/>
        </w:rPr>
        <w:t>Requests to Withhold</w:t>
      </w:r>
      <w:r w:rsidR="00FC1D6F" w:rsidRPr="0097665D">
        <w:rPr>
          <w:rFonts w:ascii="Arial" w:hAnsi="Arial" w:cs="Arial"/>
          <w:b/>
        </w:rPr>
        <w:t xml:space="preserve"> Info</w:t>
      </w:r>
      <w:r w:rsidR="007102E6">
        <w:rPr>
          <w:rFonts w:ascii="Arial" w:hAnsi="Arial" w:cs="Arial"/>
          <w:b/>
        </w:rPr>
        <w:t xml:space="preserve">rmation </w:t>
      </w:r>
      <w:proofErr w:type="gramStart"/>
      <w:r w:rsidR="007102E6">
        <w:rPr>
          <w:rFonts w:ascii="Arial" w:hAnsi="Arial" w:cs="Arial"/>
          <w:b/>
        </w:rPr>
        <w:t>From</w:t>
      </w:r>
      <w:proofErr w:type="gramEnd"/>
      <w:r w:rsidR="007102E6">
        <w:rPr>
          <w:rFonts w:ascii="Arial" w:hAnsi="Arial" w:cs="Arial"/>
          <w:b/>
        </w:rPr>
        <w:t xml:space="preserve"> the Military</w:t>
      </w:r>
      <w:r w:rsidR="007102E6">
        <w:rPr>
          <w:rFonts w:ascii="Arial" w:hAnsi="Arial" w:cs="Arial"/>
          <w:b/>
        </w:rPr>
        <w:tab/>
        <w:t>Page 4</w:t>
      </w:r>
      <w:r w:rsidRPr="0097665D">
        <w:rPr>
          <w:rFonts w:ascii="Arial" w:hAnsi="Arial" w:cs="Arial"/>
          <w:b/>
        </w:rPr>
        <w:tab/>
      </w:r>
    </w:p>
    <w:p w14:paraId="1FD3887E" w14:textId="77777777" w:rsidR="00F678E6" w:rsidRPr="0097665D" w:rsidRDefault="00790B22" w:rsidP="00790B22">
      <w:pPr>
        <w:pStyle w:val="Header"/>
        <w:numPr>
          <w:ilvl w:val="0"/>
          <w:numId w:val="17"/>
        </w:numPr>
        <w:tabs>
          <w:tab w:val="clear" w:pos="4320"/>
          <w:tab w:val="clear" w:pos="8640"/>
          <w:tab w:val="left" w:pos="7920"/>
          <w:tab w:val="left" w:pos="8280"/>
        </w:tabs>
        <w:rPr>
          <w:rFonts w:ascii="Arial" w:hAnsi="Arial" w:cs="Arial"/>
          <w:b/>
        </w:rPr>
      </w:pPr>
      <w:r w:rsidRPr="0097665D">
        <w:rPr>
          <w:rFonts w:ascii="Arial" w:hAnsi="Arial" w:cs="Arial"/>
          <w:b/>
        </w:rPr>
        <w:t xml:space="preserve">Requests to Withhold </w:t>
      </w:r>
      <w:r w:rsidR="00F678E6" w:rsidRPr="0097665D">
        <w:rPr>
          <w:rFonts w:ascii="Arial" w:hAnsi="Arial" w:cs="Arial"/>
          <w:b/>
        </w:rPr>
        <w:t xml:space="preserve">Directory Information </w:t>
      </w:r>
      <w:r w:rsidR="007102E6">
        <w:rPr>
          <w:rFonts w:ascii="Arial" w:hAnsi="Arial" w:cs="Arial"/>
          <w:b/>
        </w:rPr>
        <w:tab/>
        <w:t>Page 5</w:t>
      </w:r>
      <w:r w:rsidR="0034549C" w:rsidRPr="0097665D">
        <w:rPr>
          <w:rFonts w:ascii="Arial" w:hAnsi="Arial" w:cs="Arial"/>
          <w:b/>
        </w:rPr>
        <w:tab/>
      </w:r>
    </w:p>
    <w:p w14:paraId="1128068B" w14:textId="77777777" w:rsidR="00F678E6" w:rsidRPr="0097665D" w:rsidRDefault="00F678E6" w:rsidP="00AA5E6D">
      <w:pPr>
        <w:pStyle w:val="Heading7"/>
        <w:numPr>
          <w:ilvl w:val="0"/>
          <w:numId w:val="17"/>
        </w:numPr>
        <w:tabs>
          <w:tab w:val="left" w:pos="7920"/>
          <w:tab w:val="left" w:pos="8280"/>
        </w:tabs>
        <w:rPr>
          <w:sz w:val="24"/>
        </w:rPr>
      </w:pPr>
      <w:r w:rsidRPr="0097665D">
        <w:rPr>
          <w:sz w:val="24"/>
        </w:rPr>
        <w:t>Requests for Directory Inform</w:t>
      </w:r>
      <w:r w:rsidR="00FC1D6F" w:rsidRPr="0097665D">
        <w:rPr>
          <w:sz w:val="24"/>
        </w:rPr>
        <w:t>ation</w:t>
      </w:r>
      <w:r w:rsidR="007102E6">
        <w:rPr>
          <w:sz w:val="24"/>
        </w:rPr>
        <w:t xml:space="preserve"> for a Group of Students</w:t>
      </w:r>
      <w:r w:rsidR="007102E6">
        <w:rPr>
          <w:sz w:val="24"/>
        </w:rPr>
        <w:tab/>
        <w:t xml:space="preserve">Page </w:t>
      </w:r>
      <w:r w:rsidR="008D1709">
        <w:rPr>
          <w:sz w:val="24"/>
        </w:rPr>
        <w:t>6</w:t>
      </w:r>
      <w:r w:rsidR="0052687C" w:rsidRPr="0097665D">
        <w:rPr>
          <w:sz w:val="24"/>
        </w:rPr>
        <w:tab/>
      </w:r>
    </w:p>
    <w:p w14:paraId="478FC1E3" w14:textId="77777777" w:rsidR="0056341F" w:rsidRPr="0097665D" w:rsidRDefault="00F678E6" w:rsidP="0052687C">
      <w:pPr>
        <w:pStyle w:val="Heading4"/>
        <w:numPr>
          <w:ilvl w:val="0"/>
          <w:numId w:val="17"/>
        </w:numPr>
      </w:pPr>
      <w:r w:rsidRPr="0097665D">
        <w:t>Documentation of Reque</w:t>
      </w:r>
      <w:r w:rsidR="00FC1D6F" w:rsidRPr="0097665D">
        <w:t>sts for Directory Information</w:t>
      </w:r>
      <w:r w:rsidR="00FC1D6F" w:rsidRPr="0097665D">
        <w:tab/>
      </w:r>
      <w:r w:rsidR="00FC1D6F" w:rsidRPr="0097665D">
        <w:tab/>
      </w:r>
      <w:r w:rsidRPr="0097665D">
        <w:t xml:space="preserve">Page </w:t>
      </w:r>
      <w:r w:rsidR="008D1709">
        <w:t>6</w:t>
      </w:r>
    </w:p>
    <w:p w14:paraId="710DEE90" w14:textId="3E18E6F5" w:rsidR="00AA5E6D" w:rsidRPr="0097665D" w:rsidRDefault="00AA5E6D" w:rsidP="00AA5E6D">
      <w:pPr>
        <w:numPr>
          <w:ilvl w:val="0"/>
          <w:numId w:val="17"/>
        </w:numPr>
        <w:rPr>
          <w:rFonts w:ascii="Arial" w:hAnsi="Arial" w:cs="Arial"/>
          <w:b/>
          <w:bCs/>
        </w:rPr>
      </w:pPr>
      <w:r w:rsidRPr="0097665D">
        <w:rPr>
          <w:rFonts w:ascii="Arial" w:hAnsi="Arial" w:cs="Arial"/>
          <w:b/>
          <w:bCs/>
        </w:rPr>
        <w:t>Rights of Parents and Students to Education Records</w:t>
      </w:r>
      <w:r w:rsidRPr="0097665D">
        <w:rPr>
          <w:rFonts w:ascii="Arial" w:hAnsi="Arial" w:cs="Arial"/>
          <w:b/>
          <w:bCs/>
        </w:rPr>
        <w:tab/>
      </w:r>
      <w:r w:rsidRPr="0097665D">
        <w:rPr>
          <w:rFonts w:ascii="Arial" w:hAnsi="Arial" w:cs="Arial"/>
          <w:b/>
          <w:bCs/>
        </w:rPr>
        <w:tab/>
      </w:r>
      <w:r w:rsidR="0034549C" w:rsidRPr="0097665D">
        <w:rPr>
          <w:rFonts w:ascii="Arial" w:hAnsi="Arial" w:cs="Arial"/>
          <w:b/>
          <w:bCs/>
        </w:rPr>
        <w:t xml:space="preserve">Page </w:t>
      </w:r>
      <w:r w:rsidR="000E6CA5">
        <w:rPr>
          <w:rFonts w:ascii="Arial" w:hAnsi="Arial" w:cs="Arial"/>
          <w:b/>
          <w:bCs/>
        </w:rPr>
        <w:t>6</w:t>
      </w:r>
    </w:p>
    <w:p w14:paraId="3E8606FE" w14:textId="77777777" w:rsidR="00F471FC" w:rsidRPr="0097665D" w:rsidRDefault="00F471FC" w:rsidP="0052687C">
      <w:pPr>
        <w:pStyle w:val="Heading4"/>
        <w:numPr>
          <w:ilvl w:val="0"/>
          <w:numId w:val="17"/>
        </w:numPr>
      </w:pPr>
      <w:r w:rsidRPr="0097665D">
        <w:t>Disclosure of Personally I</w:t>
      </w:r>
      <w:r w:rsidR="0056341F" w:rsidRPr="0097665D">
        <w:t>dentifiable Information</w:t>
      </w:r>
      <w:r w:rsidR="0056341F" w:rsidRPr="0097665D">
        <w:tab/>
      </w:r>
      <w:r w:rsidR="0056341F" w:rsidRPr="0097665D">
        <w:tab/>
      </w:r>
      <w:r w:rsidR="0056341F" w:rsidRPr="0097665D">
        <w:tab/>
      </w:r>
      <w:r w:rsidR="0034549C" w:rsidRPr="0097665D">
        <w:t xml:space="preserve">Page </w:t>
      </w:r>
      <w:r w:rsidR="007102E6">
        <w:t>7</w:t>
      </w:r>
    </w:p>
    <w:p w14:paraId="36C721B4" w14:textId="77777777" w:rsidR="00F471FC" w:rsidRPr="0097665D" w:rsidRDefault="00F471FC" w:rsidP="0052687C">
      <w:pPr>
        <w:numPr>
          <w:ilvl w:val="0"/>
          <w:numId w:val="17"/>
        </w:numPr>
        <w:rPr>
          <w:rFonts w:ascii="Arial" w:hAnsi="Arial" w:cs="Arial"/>
          <w:b/>
          <w:bCs/>
        </w:rPr>
      </w:pPr>
      <w:r w:rsidRPr="0097665D">
        <w:rPr>
          <w:rFonts w:ascii="Arial" w:hAnsi="Arial" w:cs="Arial"/>
          <w:b/>
          <w:bCs/>
        </w:rPr>
        <w:t>When Prior Co</w:t>
      </w:r>
      <w:r w:rsidR="0056341F" w:rsidRPr="0097665D">
        <w:rPr>
          <w:rFonts w:ascii="Arial" w:hAnsi="Arial" w:cs="Arial"/>
          <w:b/>
          <w:bCs/>
        </w:rPr>
        <w:t>nsent is Not Required</w:t>
      </w:r>
      <w:r w:rsidR="0056341F" w:rsidRPr="0097665D">
        <w:rPr>
          <w:rFonts w:ascii="Arial" w:hAnsi="Arial" w:cs="Arial"/>
          <w:b/>
          <w:bCs/>
        </w:rPr>
        <w:tab/>
      </w:r>
      <w:r w:rsidR="0056341F" w:rsidRPr="0097665D">
        <w:rPr>
          <w:rFonts w:ascii="Arial" w:hAnsi="Arial" w:cs="Arial"/>
          <w:b/>
          <w:bCs/>
        </w:rPr>
        <w:tab/>
      </w:r>
      <w:r w:rsidR="0056341F" w:rsidRPr="0097665D">
        <w:rPr>
          <w:rFonts w:ascii="Arial" w:hAnsi="Arial" w:cs="Arial"/>
          <w:b/>
          <w:bCs/>
        </w:rPr>
        <w:tab/>
      </w:r>
      <w:r w:rsidR="0056341F" w:rsidRPr="0097665D">
        <w:rPr>
          <w:rFonts w:ascii="Arial" w:hAnsi="Arial" w:cs="Arial"/>
          <w:b/>
          <w:bCs/>
        </w:rPr>
        <w:tab/>
      </w:r>
      <w:r w:rsidR="0056341F" w:rsidRPr="0097665D">
        <w:rPr>
          <w:rFonts w:ascii="Arial" w:hAnsi="Arial" w:cs="Arial"/>
          <w:b/>
          <w:bCs/>
        </w:rPr>
        <w:tab/>
      </w:r>
      <w:r w:rsidR="0034549C" w:rsidRPr="0097665D">
        <w:rPr>
          <w:rFonts w:ascii="Arial" w:hAnsi="Arial" w:cs="Arial"/>
          <w:b/>
          <w:bCs/>
        </w:rPr>
        <w:t>Page</w:t>
      </w:r>
      <w:r w:rsidR="007102E6">
        <w:rPr>
          <w:rFonts w:ascii="Arial" w:hAnsi="Arial" w:cs="Arial"/>
          <w:b/>
          <w:bCs/>
        </w:rPr>
        <w:t xml:space="preserve"> </w:t>
      </w:r>
      <w:r w:rsidR="008D1709">
        <w:rPr>
          <w:rFonts w:ascii="Arial" w:hAnsi="Arial" w:cs="Arial"/>
          <w:b/>
          <w:bCs/>
        </w:rPr>
        <w:t>7</w:t>
      </w:r>
      <w:r w:rsidR="0034549C" w:rsidRPr="0097665D">
        <w:rPr>
          <w:rFonts w:ascii="Arial" w:hAnsi="Arial" w:cs="Arial"/>
          <w:b/>
          <w:bCs/>
        </w:rPr>
        <w:t xml:space="preserve"> </w:t>
      </w:r>
    </w:p>
    <w:p w14:paraId="1064D1A8" w14:textId="1644E67F" w:rsidR="00F471FC" w:rsidRPr="0097665D" w:rsidRDefault="00F471FC" w:rsidP="0052687C">
      <w:pPr>
        <w:numPr>
          <w:ilvl w:val="0"/>
          <w:numId w:val="17"/>
        </w:numPr>
        <w:rPr>
          <w:rFonts w:ascii="Arial" w:hAnsi="Arial" w:cs="Arial"/>
          <w:b/>
          <w:bCs/>
        </w:rPr>
      </w:pPr>
      <w:r w:rsidRPr="0097665D">
        <w:rPr>
          <w:rFonts w:ascii="Arial" w:hAnsi="Arial" w:cs="Arial"/>
          <w:b/>
          <w:bCs/>
        </w:rPr>
        <w:t xml:space="preserve">Police, </w:t>
      </w:r>
      <w:r w:rsidR="00AA5E6D" w:rsidRPr="0097665D">
        <w:rPr>
          <w:rFonts w:ascii="Arial" w:hAnsi="Arial" w:cs="Arial"/>
          <w:b/>
          <w:bCs/>
        </w:rPr>
        <w:t>Social Services, and Other Outside Agencies</w:t>
      </w:r>
      <w:r w:rsidR="00AA5E6D" w:rsidRPr="0097665D">
        <w:rPr>
          <w:rFonts w:ascii="Arial" w:hAnsi="Arial" w:cs="Arial"/>
          <w:b/>
          <w:bCs/>
        </w:rPr>
        <w:tab/>
      </w:r>
      <w:r w:rsidR="00AA5E6D" w:rsidRPr="0097665D">
        <w:rPr>
          <w:rFonts w:ascii="Arial" w:hAnsi="Arial" w:cs="Arial"/>
          <w:b/>
          <w:bCs/>
        </w:rPr>
        <w:tab/>
      </w:r>
      <w:r w:rsidR="0034549C" w:rsidRPr="0097665D">
        <w:rPr>
          <w:rFonts w:ascii="Arial" w:hAnsi="Arial" w:cs="Arial"/>
          <w:b/>
          <w:bCs/>
        </w:rPr>
        <w:t xml:space="preserve">Page </w:t>
      </w:r>
      <w:r w:rsidR="000E6CA5">
        <w:rPr>
          <w:rFonts w:ascii="Arial" w:hAnsi="Arial" w:cs="Arial"/>
          <w:b/>
          <w:bCs/>
        </w:rPr>
        <w:t>8</w:t>
      </w:r>
    </w:p>
    <w:p w14:paraId="06CBD6A7" w14:textId="77777777" w:rsidR="00FC1D6F" w:rsidRPr="0097665D" w:rsidRDefault="00F471FC" w:rsidP="0052687C">
      <w:pPr>
        <w:pStyle w:val="Heading9"/>
        <w:numPr>
          <w:ilvl w:val="0"/>
          <w:numId w:val="17"/>
        </w:numPr>
      </w:pPr>
      <w:r w:rsidRPr="0097665D">
        <w:t>Sending Student Records t</w:t>
      </w:r>
      <w:r w:rsidR="0056341F" w:rsidRPr="0097665D">
        <w:t xml:space="preserve">o Institutions </w:t>
      </w:r>
    </w:p>
    <w:p w14:paraId="54F6761F" w14:textId="77777777" w:rsidR="00F471FC" w:rsidRPr="0097665D" w:rsidRDefault="0056341F" w:rsidP="00FC1D6F">
      <w:pPr>
        <w:pStyle w:val="Heading9"/>
        <w:ind w:left="720"/>
      </w:pPr>
      <w:r w:rsidRPr="0097665D">
        <w:t xml:space="preserve">Where </w:t>
      </w:r>
      <w:r w:rsidR="0052687C" w:rsidRPr="0097665D">
        <w:t>Student Intends to Enroll</w:t>
      </w:r>
      <w:r w:rsidR="0052687C" w:rsidRPr="0097665D">
        <w:tab/>
      </w:r>
      <w:r w:rsidR="00307D24">
        <w:tab/>
      </w:r>
      <w:r w:rsidR="00307D24">
        <w:tab/>
      </w:r>
      <w:r w:rsidR="00307D24">
        <w:tab/>
      </w:r>
      <w:r w:rsidR="00307D24">
        <w:tab/>
        <w:t>Page 9</w:t>
      </w:r>
    </w:p>
    <w:p w14:paraId="0E1E589C" w14:textId="77777777" w:rsidR="00F471FC" w:rsidRPr="0097665D" w:rsidRDefault="00F471FC" w:rsidP="0052687C">
      <w:pPr>
        <w:numPr>
          <w:ilvl w:val="0"/>
          <w:numId w:val="17"/>
        </w:numPr>
        <w:rPr>
          <w:rFonts w:ascii="Arial" w:hAnsi="Arial" w:cs="Arial"/>
          <w:b/>
          <w:bCs/>
        </w:rPr>
      </w:pPr>
      <w:r w:rsidRPr="0097665D">
        <w:rPr>
          <w:rFonts w:ascii="Arial" w:hAnsi="Arial" w:cs="Arial"/>
          <w:b/>
          <w:bCs/>
        </w:rPr>
        <w:t xml:space="preserve">Confidentiality of Health </w:t>
      </w:r>
      <w:r w:rsidR="0056341F" w:rsidRPr="0097665D">
        <w:rPr>
          <w:rFonts w:ascii="Arial" w:hAnsi="Arial" w:cs="Arial"/>
          <w:b/>
          <w:bCs/>
        </w:rPr>
        <w:t>and Welfare Information</w:t>
      </w:r>
      <w:r w:rsidR="0056341F" w:rsidRPr="0097665D">
        <w:rPr>
          <w:rFonts w:ascii="Arial" w:hAnsi="Arial" w:cs="Arial"/>
          <w:b/>
          <w:bCs/>
        </w:rPr>
        <w:tab/>
      </w:r>
      <w:r w:rsidR="0056341F" w:rsidRPr="0097665D">
        <w:rPr>
          <w:rFonts w:ascii="Arial" w:hAnsi="Arial" w:cs="Arial"/>
          <w:b/>
          <w:bCs/>
        </w:rPr>
        <w:tab/>
      </w:r>
      <w:r w:rsidR="0056341F" w:rsidRPr="0097665D">
        <w:rPr>
          <w:rFonts w:ascii="Arial" w:hAnsi="Arial" w:cs="Arial"/>
          <w:b/>
          <w:bCs/>
        </w:rPr>
        <w:tab/>
      </w:r>
      <w:r w:rsidR="0034549C" w:rsidRPr="0097665D">
        <w:rPr>
          <w:rFonts w:ascii="Arial" w:hAnsi="Arial" w:cs="Arial"/>
          <w:b/>
          <w:bCs/>
        </w:rPr>
        <w:t xml:space="preserve">Page </w:t>
      </w:r>
      <w:r w:rsidR="008D1709">
        <w:rPr>
          <w:rFonts w:ascii="Arial" w:hAnsi="Arial" w:cs="Arial"/>
          <w:b/>
          <w:bCs/>
        </w:rPr>
        <w:t>10</w:t>
      </w:r>
    </w:p>
    <w:p w14:paraId="3D3A07E1" w14:textId="77777777" w:rsidR="00F471FC" w:rsidRPr="0097665D" w:rsidRDefault="00F471FC" w:rsidP="0052687C">
      <w:pPr>
        <w:pStyle w:val="Header"/>
        <w:numPr>
          <w:ilvl w:val="0"/>
          <w:numId w:val="17"/>
        </w:numPr>
        <w:tabs>
          <w:tab w:val="clear" w:pos="4320"/>
          <w:tab w:val="clear" w:pos="8640"/>
        </w:tabs>
        <w:rPr>
          <w:rFonts w:ascii="Arial" w:hAnsi="Arial" w:cs="Arial"/>
          <w:b/>
          <w:bCs/>
        </w:rPr>
      </w:pPr>
      <w:r w:rsidRPr="0097665D">
        <w:rPr>
          <w:rFonts w:ascii="Arial" w:hAnsi="Arial" w:cs="Arial"/>
          <w:b/>
          <w:bCs/>
        </w:rPr>
        <w:t>The Administrator’s or Teacher’s Indi</w:t>
      </w:r>
      <w:r w:rsidR="00A90AFE" w:rsidRPr="0097665D">
        <w:rPr>
          <w:rFonts w:ascii="Arial" w:hAnsi="Arial" w:cs="Arial"/>
          <w:b/>
          <w:bCs/>
        </w:rPr>
        <w:t>vidual Files on a Student</w:t>
      </w:r>
      <w:r w:rsidR="00A90AFE" w:rsidRPr="0097665D">
        <w:rPr>
          <w:rFonts w:ascii="Arial" w:hAnsi="Arial" w:cs="Arial"/>
          <w:b/>
          <w:bCs/>
        </w:rPr>
        <w:tab/>
      </w:r>
      <w:r w:rsidR="0034549C" w:rsidRPr="0097665D">
        <w:rPr>
          <w:rFonts w:ascii="Arial" w:hAnsi="Arial" w:cs="Arial"/>
          <w:b/>
          <w:bCs/>
        </w:rPr>
        <w:t xml:space="preserve">Page </w:t>
      </w:r>
      <w:r w:rsidR="00307D24">
        <w:rPr>
          <w:rFonts w:ascii="Arial" w:hAnsi="Arial" w:cs="Arial"/>
          <w:b/>
          <w:bCs/>
        </w:rPr>
        <w:t>10</w:t>
      </w:r>
    </w:p>
    <w:p w14:paraId="764D06D8" w14:textId="0C535392" w:rsidR="00BC6FBB" w:rsidRPr="0097665D" w:rsidRDefault="00F471FC" w:rsidP="00BC6FBB">
      <w:pPr>
        <w:pStyle w:val="Header"/>
        <w:numPr>
          <w:ilvl w:val="0"/>
          <w:numId w:val="17"/>
        </w:numPr>
        <w:tabs>
          <w:tab w:val="clear" w:pos="4320"/>
          <w:tab w:val="clear" w:pos="8640"/>
        </w:tabs>
        <w:rPr>
          <w:rFonts w:ascii="Arial" w:hAnsi="Arial" w:cs="Arial"/>
          <w:b/>
          <w:bCs/>
        </w:rPr>
      </w:pPr>
      <w:r w:rsidRPr="0097665D">
        <w:rPr>
          <w:rFonts w:ascii="Arial" w:hAnsi="Arial" w:cs="Arial"/>
          <w:b/>
          <w:bCs/>
        </w:rPr>
        <w:t xml:space="preserve">Processing Requests for </w:t>
      </w:r>
      <w:r w:rsidR="00BB3F29" w:rsidRPr="0097665D">
        <w:rPr>
          <w:rFonts w:ascii="Arial" w:hAnsi="Arial" w:cs="Arial"/>
          <w:b/>
          <w:bCs/>
        </w:rPr>
        <w:t>ALL</w:t>
      </w:r>
      <w:r w:rsidR="00FC1D6F" w:rsidRPr="0097665D">
        <w:rPr>
          <w:rFonts w:ascii="Arial" w:hAnsi="Arial" w:cs="Arial"/>
          <w:b/>
          <w:bCs/>
        </w:rPr>
        <w:t xml:space="preserve"> Student’s Records </w:t>
      </w:r>
      <w:r w:rsidR="00FC1D6F" w:rsidRPr="0097665D">
        <w:rPr>
          <w:rFonts w:ascii="Arial" w:hAnsi="Arial" w:cs="Arial"/>
          <w:b/>
          <w:bCs/>
        </w:rPr>
        <w:tab/>
      </w:r>
      <w:r w:rsidR="00FC1D6F" w:rsidRPr="0097665D">
        <w:rPr>
          <w:rFonts w:ascii="Arial" w:hAnsi="Arial" w:cs="Arial"/>
          <w:b/>
          <w:bCs/>
        </w:rPr>
        <w:tab/>
      </w:r>
      <w:r w:rsidR="00BB3F29">
        <w:rPr>
          <w:rFonts w:ascii="Arial" w:hAnsi="Arial" w:cs="Arial"/>
          <w:b/>
          <w:bCs/>
        </w:rPr>
        <w:tab/>
      </w:r>
      <w:r w:rsidR="0034549C" w:rsidRPr="0097665D">
        <w:rPr>
          <w:rFonts w:ascii="Arial" w:hAnsi="Arial" w:cs="Arial"/>
          <w:b/>
          <w:bCs/>
        </w:rPr>
        <w:t>Page</w:t>
      </w:r>
      <w:r w:rsidR="00706487">
        <w:rPr>
          <w:rFonts w:ascii="Arial" w:hAnsi="Arial" w:cs="Arial"/>
          <w:b/>
          <w:bCs/>
        </w:rPr>
        <w:t xml:space="preserve"> 1</w:t>
      </w:r>
      <w:r w:rsidR="007102E6">
        <w:rPr>
          <w:rFonts w:ascii="Arial" w:hAnsi="Arial" w:cs="Arial"/>
          <w:b/>
          <w:bCs/>
        </w:rPr>
        <w:t>0</w:t>
      </w:r>
      <w:r w:rsidR="0034549C" w:rsidRPr="0097665D">
        <w:rPr>
          <w:rFonts w:ascii="Arial" w:hAnsi="Arial" w:cs="Arial"/>
          <w:b/>
          <w:bCs/>
        </w:rPr>
        <w:t xml:space="preserve"> </w:t>
      </w:r>
    </w:p>
    <w:p w14:paraId="040C90F2" w14:textId="7CD1AD9D" w:rsidR="008D1709" w:rsidRPr="008D1709" w:rsidRDefault="008D1709" w:rsidP="008D1709">
      <w:pPr>
        <w:pStyle w:val="Header"/>
        <w:numPr>
          <w:ilvl w:val="0"/>
          <w:numId w:val="17"/>
        </w:numPr>
        <w:tabs>
          <w:tab w:val="clear" w:pos="4320"/>
          <w:tab w:val="clear" w:pos="8640"/>
        </w:tabs>
        <w:rPr>
          <w:rFonts w:ascii="Arial" w:hAnsi="Arial" w:cs="Arial"/>
          <w:b/>
        </w:rPr>
      </w:pPr>
      <w:r w:rsidRPr="006D766C">
        <w:rPr>
          <w:rFonts w:ascii="Arial" w:hAnsi="Arial" w:cs="Arial"/>
          <w:b/>
        </w:rPr>
        <w:t>Items not subject to FERPA:</w:t>
      </w:r>
      <w:r w:rsidR="00BA35CD">
        <w:rPr>
          <w:rFonts w:ascii="Arial" w:hAnsi="Arial" w:cs="Arial"/>
          <w:b/>
        </w:rPr>
        <w:tab/>
      </w:r>
      <w:r w:rsidR="00BA35CD">
        <w:rPr>
          <w:rFonts w:ascii="Arial" w:hAnsi="Arial" w:cs="Arial"/>
          <w:b/>
        </w:rPr>
        <w:tab/>
      </w:r>
      <w:r w:rsidR="00BA35CD">
        <w:rPr>
          <w:rFonts w:ascii="Arial" w:hAnsi="Arial" w:cs="Arial"/>
          <w:b/>
        </w:rPr>
        <w:tab/>
      </w:r>
      <w:r w:rsidR="00BA35CD">
        <w:rPr>
          <w:rFonts w:ascii="Arial" w:hAnsi="Arial" w:cs="Arial"/>
          <w:b/>
        </w:rPr>
        <w:tab/>
      </w:r>
      <w:r w:rsidR="00BA35CD">
        <w:rPr>
          <w:rFonts w:ascii="Arial" w:hAnsi="Arial" w:cs="Arial"/>
          <w:b/>
        </w:rPr>
        <w:tab/>
      </w:r>
      <w:r w:rsidR="00BA35CD">
        <w:rPr>
          <w:rFonts w:ascii="Arial" w:hAnsi="Arial" w:cs="Arial"/>
          <w:b/>
        </w:rPr>
        <w:tab/>
      </w:r>
      <w:r w:rsidR="00BA35CD" w:rsidRPr="0097665D">
        <w:rPr>
          <w:rFonts w:ascii="Arial" w:hAnsi="Arial" w:cs="Arial"/>
          <w:b/>
          <w:bCs/>
        </w:rPr>
        <w:t xml:space="preserve">Page </w:t>
      </w:r>
      <w:r w:rsidR="00BA35CD">
        <w:rPr>
          <w:rFonts w:ascii="Arial" w:hAnsi="Arial" w:cs="Arial"/>
          <w:b/>
          <w:bCs/>
        </w:rPr>
        <w:t>1</w:t>
      </w:r>
      <w:r w:rsidR="00D8233B">
        <w:rPr>
          <w:rFonts w:ascii="Arial" w:hAnsi="Arial" w:cs="Arial"/>
          <w:b/>
          <w:bCs/>
        </w:rPr>
        <w:t>0</w:t>
      </w:r>
    </w:p>
    <w:p w14:paraId="71214CC8" w14:textId="77777777" w:rsidR="00F471FC" w:rsidRPr="0097665D" w:rsidRDefault="00F471FC" w:rsidP="0052687C">
      <w:pPr>
        <w:numPr>
          <w:ilvl w:val="0"/>
          <w:numId w:val="17"/>
        </w:numPr>
        <w:rPr>
          <w:rFonts w:ascii="Arial" w:hAnsi="Arial" w:cs="Arial"/>
          <w:b/>
          <w:bCs/>
        </w:rPr>
      </w:pPr>
      <w:r w:rsidRPr="0097665D">
        <w:rPr>
          <w:rFonts w:ascii="Arial" w:hAnsi="Arial" w:cs="Arial"/>
          <w:b/>
          <w:bCs/>
        </w:rPr>
        <w:t xml:space="preserve">Timelines for Provision </w:t>
      </w:r>
      <w:r w:rsidR="00FC1D6F" w:rsidRPr="0097665D">
        <w:rPr>
          <w:rFonts w:ascii="Arial" w:hAnsi="Arial" w:cs="Arial"/>
          <w:b/>
          <w:bCs/>
        </w:rPr>
        <w:t xml:space="preserve">of Education Records </w:t>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34549C" w:rsidRPr="0097665D">
        <w:rPr>
          <w:rFonts w:ascii="Arial" w:hAnsi="Arial" w:cs="Arial"/>
          <w:b/>
          <w:bCs/>
        </w:rPr>
        <w:t xml:space="preserve">Page </w:t>
      </w:r>
      <w:r w:rsidR="007102E6">
        <w:rPr>
          <w:rFonts w:ascii="Arial" w:hAnsi="Arial" w:cs="Arial"/>
          <w:b/>
          <w:bCs/>
        </w:rPr>
        <w:t>11</w:t>
      </w:r>
    </w:p>
    <w:p w14:paraId="258B8FB1" w14:textId="77777777" w:rsidR="00F471FC" w:rsidRPr="0097665D" w:rsidRDefault="00F471FC" w:rsidP="00AA5E6D">
      <w:pPr>
        <w:numPr>
          <w:ilvl w:val="0"/>
          <w:numId w:val="17"/>
        </w:numPr>
        <w:rPr>
          <w:rFonts w:ascii="Arial" w:hAnsi="Arial" w:cs="Arial"/>
          <w:b/>
          <w:bCs/>
        </w:rPr>
      </w:pPr>
      <w:r w:rsidRPr="0097665D">
        <w:rPr>
          <w:rFonts w:ascii="Arial" w:hAnsi="Arial" w:cs="Arial"/>
          <w:b/>
          <w:bCs/>
        </w:rPr>
        <w:t>Su</w:t>
      </w:r>
      <w:r w:rsidR="00FC1D6F" w:rsidRPr="0097665D">
        <w:rPr>
          <w:rFonts w:ascii="Arial" w:hAnsi="Arial" w:cs="Arial"/>
          <w:b/>
          <w:bCs/>
        </w:rPr>
        <w:t>bpoenaed Records</w:t>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34549C" w:rsidRPr="0097665D">
        <w:rPr>
          <w:rFonts w:ascii="Arial" w:hAnsi="Arial" w:cs="Arial"/>
          <w:b/>
          <w:bCs/>
        </w:rPr>
        <w:t>Page</w:t>
      </w:r>
      <w:r w:rsidR="007102E6">
        <w:rPr>
          <w:rFonts w:ascii="Arial" w:hAnsi="Arial" w:cs="Arial"/>
          <w:b/>
          <w:bCs/>
        </w:rPr>
        <w:t xml:space="preserve"> 11</w:t>
      </w:r>
      <w:r w:rsidR="0034549C" w:rsidRPr="0097665D">
        <w:rPr>
          <w:rFonts w:ascii="Arial" w:hAnsi="Arial" w:cs="Arial"/>
          <w:b/>
          <w:bCs/>
        </w:rPr>
        <w:t xml:space="preserve"> </w:t>
      </w:r>
    </w:p>
    <w:p w14:paraId="761436AA" w14:textId="77777777" w:rsidR="00F471FC" w:rsidRPr="0097665D" w:rsidRDefault="00F471FC" w:rsidP="0052687C">
      <w:pPr>
        <w:numPr>
          <w:ilvl w:val="0"/>
          <w:numId w:val="17"/>
        </w:numPr>
        <w:rPr>
          <w:rFonts w:ascii="Arial" w:hAnsi="Arial" w:cs="Arial"/>
          <w:b/>
          <w:bCs/>
        </w:rPr>
      </w:pPr>
      <w:r w:rsidRPr="0097665D">
        <w:rPr>
          <w:rFonts w:ascii="Arial" w:hAnsi="Arial" w:cs="Arial"/>
          <w:b/>
          <w:bCs/>
        </w:rPr>
        <w:t>Records Containing Information o</w:t>
      </w:r>
      <w:r w:rsidR="007102E6">
        <w:rPr>
          <w:rFonts w:ascii="Arial" w:hAnsi="Arial" w:cs="Arial"/>
          <w:b/>
          <w:bCs/>
        </w:rPr>
        <w:t>n More than One Student</w:t>
      </w:r>
      <w:r w:rsidR="007102E6">
        <w:rPr>
          <w:rFonts w:ascii="Arial" w:hAnsi="Arial" w:cs="Arial"/>
          <w:b/>
          <w:bCs/>
        </w:rPr>
        <w:tab/>
        <w:t>Page 1</w:t>
      </w:r>
      <w:r w:rsidR="00BA35CD">
        <w:rPr>
          <w:rFonts w:ascii="Arial" w:hAnsi="Arial" w:cs="Arial"/>
          <w:b/>
          <w:bCs/>
        </w:rPr>
        <w:t>2</w:t>
      </w:r>
    </w:p>
    <w:p w14:paraId="00820EE6" w14:textId="77777777" w:rsidR="00F471FC" w:rsidRPr="0097665D" w:rsidRDefault="00F471FC" w:rsidP="0052687C">
      <w:pPr>
        <w:numPr>
          <w:ilvl w:val="0"/>
          <w:numId w:val="17"/>
        </w:numPr>
        <w:rPr>
          <w:rFonts w:ascii="Arial" w:hAnsi="Arial" w:cs="Arial"/>
          <w:b/>
          <w:bCs/>
        </w:rPr>
      </w:pPr>
      <w:r w:rsidRPr="0097665D">
        <w:rPr>
          <w:rFonts w:ascii="Arial" w:hAnsi="Arial" w:cs="Arial"/>
          <w:b/>
          <w:bCs/>
        </w:rPr>
        <w:t>Records M</w:t>
      </w:r>
      <w:r w:rsidR="004907BC" w:rsidRPr="0097665D">
        <w:rPr>
          <w:rFonts w:ascii="Arial" w:hAnsi="Arial" w:cs="Arial"/>
          <w:b/>
          <w:bCs/>
        </w:rPr>
        <w:t>ay Not Be Destroyed</w:t>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34549C" w:rsidRPr="0097665D">
        <w:rPr>
          <w:rFonts w:ascii="Arial" w:hAnsi="Arial" w:cs="Arial"/>
          <w:b/>
          <w:bCs/>
        </w:rPr>
        <w:t xml:space="preserve">Page </w:t>
      </w:r>
      <w:r w:rsidR="007102E6">
        <w:rPr>
          <w:rFonts w:ascii="Arial" w:hAnsi="Arial" w:cs="Arial"/>
          <w:b/>
          <w:bCs/>
        </w:rPr>
        <w:t>12</w:t>
      </w:r>
    </w:p>
    <w:p w14:paraId="188239D7" w14:textId="77777777" w:rsidR="00DA0877" w:rsidRPr="00BA35CD" w:rsidRDefault="00F471FC" w:rsidP="00BA35CD">
      <w:pPr>
        <w:numPr>
          <w:ilvl w:val="0"/>
          <w:numId w:val="17"/>
        </w:numPr>
        <w:rPr>
          <w:rFonts w:ascii="Arial" w:hAnsi="Arial" w:cs="Arial"/>
          <w:b/>
          <w:bCs/>
        </w:rPr>
      </w:pPr>
      <w:r w:rsidRPr="0097665D">
        <w:rPr>
          <w:rFonts w:ascii="Arial" w:hAnsi="Arial" w:cs="Arial"/>
          <w:b/>
          <w:bCs/>
        </w:rPr>
        <w:t>Record K</w:t>
      </w:r>
      <w:r w:rsidR="004907BC" w:rsidRPr="0097665D">
        <w:rPr>
          <w:rFonts w:ascii="Arial" w:hAnsi="Arial" w:cs="Arial"/>
          <w:b/>
          <w:bCs/>
        </w:rPr>
        <w:t>eeping Requirements</w:t>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4907BC" w:rsidRPr="0097665D">
        <w:rPr>
          <w:rFonts w:ascii="Arial" w:hAnsi="Arial" w:cs="Arial"/>
          <w:b/>
          <w:bCs/>
        </w:rPr>
        <w:tab/>
      </w:r>
      <w:r w:rsidR="0034549C" w:rsidRPr="0097665D">
        <w:rPr>
          <w:rFonts w:ascii="Arial" w:hAnsi="Arial" w:cs="Arial"/>
          <w:b/>
          <w:bCs/>
        </w:rPr>
        <w:t>Page</w:t>
      </w:r>
      <w:r w:rsidR="007102E6">
        <w:rPr>
          <w:rFonts w:ascii="Arial" w:hAnsi="Arial" w:cs="Arial"/>
          <w:b/>
          <w:bCs/>
        </w:rPr>
        <w:t xml:space="preserve"> 12</w:t>
      </w:r>
      <w:r w:rsidR="0097665D" w:rsidRPr="00BA35CD">
        <w:rPr>
          <w:rFonts w:ascii="Arial" w:hAnsi="Arial" w:cs="Arial"/>
          <w:b/>
          <w:bCs/>
        </w:rPr>
        <w:tab/>
      </w:r>
    </w:p>
    <w:p w14:paraId="56F1ADFE" w14:textId="77777777" w:rsidR="00F471FC" w:rsidRPr="0097665D" w:rsidRDefault="00F471FC" w:rsidP="00E4549F">
      <w:pPr>
        <w:numPr>
          <w:ilvl w:val="0"/>
          <w:numId w:val="17"/>
        </w:numPr>
        <w:rPr>
          <w:rFonts w:ascii="Arial" w:hAnsi="Arial" w:cs="Arial"/>
          <w:b/>
          <w:bCs/>
        </w:rPr>
      </w:pPr>
      <w:r w:rsidRPr="0097665D">
        <w:rPr>
          <w:rFonts w:ascii="Arial" w:hAnsi="Arial" w:cs="Arial"/>
          <w:b/>
          <w:bCs/>
        </w:rPr>
        <w:t xml:space="preserve">Access to and Release of Free and </w:t>
      </w:r>
      <w:proofErr w:type="gramStart"/>
      <w:r w:rsidR="004907BC" w:rsidRPr="0097665D">
        <w:rPr>
          <w:rFonts w:ascii="Arial" w:hAnsi="Arial" w:cs="Arial"/>
          <w:b/>
          <w:bCs/>
        </w:rPr>
        <w:t>Reduced Price</w:t>
      </w:r>
      <w:proofErr w:type="gramEnd"/>
      <w:r w:rsidR="004907BC" w:rsidRPr="0097665D">
        <w:rPr>
          <w:rFonts w:ascii="Arial" w:hAnsi="Arial" w:cs="Arial"/>
          <w:b/>
          <w:bCs/>
        </w:rPr>
        <w:t xml:space="preserve"> Lunch Data</w:t>
      </w:r>
      <w:r w:rsidR="004907BC" w:rsidRPr="0097665D">
        <w:rPr>
          <w:rFonts w:ascii="Arial" w:hAnsi="Arial" w:cs="Arial"/>
          <w:b/>
          <w:bCs/>
        </w:rPr>
        <w:tab/>
      </w:r>
      <w:r w:rsidR="008F3DF5" w:rsidRPr="0097665D">
        <w:rPr>
          <w:rFonts w:ascii="Arial" w:hAnsi="Arial" w:cs="Arial"/>
          <w:b/>
          <w:bCs/>
        </w:rPr>
        <w:t xml:space="preserve">Page </w:t>
      </w:r>
      <w:r w:rsidR="00307D24">
        <w:rPr>
          <w:rFonts w:ascii="Arial" w:hAnsi="Arial" w:cs="Arial"/>
          <w:b/>
          <w:bCs/>
        </w:rPr>
        <w:t>1</w:t>
      </w:r>
      <w:r w:rsidR="008D1709">
        <w:rPr>
          <w:rFonts w:ascii="Arial" w:hAnsi="Arial" w:cs="Arial"/>
          <w:b/>
          <w:bCs/>
        </w:rPr>
        <w:t>3</w:t>
      </w:r>
    </w:p>
    <w:p w14:paraId="10ACDA28" w14:textId="77777777" w:rsidR="004907BC" w:rsidRPr="0097665D" w:rsidRDefault="004907BC" w:rsidP="0052687C">
      <w:pPr>
        <w:numPr>
          <w:ilvl w:val="0"/>
          <w:numId w:val="17"/>
        </w:numPr>
        <w:rPr>
          <w:rFonts w:ascii="Arial" w:hAnsi="Arial" w:cs="Arial"/>
          <w:b/>
          <w:bCs/>
        </w:rPr>
      </w:pPr>
      <w:r w:rsidRPr="0097665D">
        <w:rPr>
          <w:rFonts w:ascii="Arial" w:hAnsi="Arial" w:cs="Arial"/>
          <w:b/>
          <w:bCs/>
        </w:rPr>
        <w:t>Procedure for C</w:t>
      </w:r>
      <w:r w:rsidR="00FC1D6F" w:rsidRPr="0097665D">
        <w:rPr>
          <w:rFonts w:ascii="Arial" w:hAnsi="Arial" w:cs="Arial"/>
          <w:b/>
          <w:bCs/>
        </w:rPr>
        <w:t>hallenging Education Records</w:t>
      </w:r>
      <w:r w:rsidR="00FC1D6F" w:rsidRPr="0097665D">
        <w:rPr>
          <w:rFonts w:ascii="Arial" w:hAnsi="Arial" w:cs="Arial"/>
          <w:b/>
          <w:bCs/>
        </w:rPr>
        <w:tab/>
      </w:r>
      <w:r w:rsidR="00FC1D6F" w:rsidRPr="0097665D">
        <w:rPr>
          <w:rFonts w:ascii="Arial" w:hAnsi="Arial" w:cs="Arial"/>
          <w:b/>
          <w:bCs/>
        </w:rPr>
        <w:tab/>
      </w:r>
      <w:r w:rsidR="00FC1D6F" w:rsidRPr="0097665D">
        <w:rPr>
          <w:rFonts w:ascii="Arial" w:hAnsi="Arial" w:cs="Arial"/>
          <w:b/>
          <w:bCs/>
        </w:rPr>
        <w:tab/>
      </w:r>
      <w:r w:rsidR="00E4549F" w:rsidRPr="0097665D">
        <w:rPr>
          <w:rFonts w:ascii="Arial" w:hAnsi="Arial" w:cs="Arial"/>
          <w:b/>
          <w:bCs/>
        </w:rPr>
        <w:t xml:space="preserve">Page </w:t>
      </w:r>
      <w:r w:rsidR="007102E6">
        <w:rPr>
          <w:rFonts w:ascii="Arial" w:hAnsi="Arial" w:cs="Arial"/>
          <w:b/>
          <w:bCs/>
        </w:rPr>
        <w:t>1</w:t>
      </w:r>
      <w:r w:rsidR="00BA35CD">
        <w:rPr>
          <w:rFonts w:ascii="Arial" w:hAnsi="Arial" w:cs="Arial"/>
          <w:b/>
          <w:bCs/>
        </w:rPr>
        <w:t>3</w:t>
      </w:r>
    </w:p>
    <w:p w14:paraId="5239E97A" w14:textId="77777777" w:rsidR="00F21336" w:rsidRPr="0097665D" w:rsidRDefault="00F21336">
      <w:pPr>
        <w:rPr>
          <w:rFonts w:ascii="Arial" w:hAnsi="Arial" w:cs="Arial"/>
          <w:b/>
          <w:bCs/>
          <w:sz w:val="28"/>
        </w:rPr>
      </w:pPr>
    </w:p>
    <w:p w14:paraId="12BEC8F6" w14:textId="77777777" w:rsidR="00F471FC" w:rsidRPr="0097665D" w:rsidRDefault="0034549C" w:rsidP="00DC4D63">
      <w:pPr>
        <w:pStyle w:val="BodyText3"/>
        <w:ind w:left="360"/>
        <w:jc w:val="left"/>
        <w:rPr>
          <w:bCs/>
        </w:rPr>
      </w:pPr>
      <w:r w:rsidRPr="0097665D">
        <w:rPr>
          <w:bCs/>
        </w:rPr>
        <w:br w:type="page"/>
      </w:r>
      <w:r w:rsidR="00F471FC" w:rsidRPr="0097665D">
        <w:rPr>
          <w:bCs/>
        </w:rPr>
        <w:lastRenderedPageBreak/>
        <w:t>PROCEDURES FOR ACCESSING AND RELEASING STUDENT INFORMATION AND EDUCATIONAL RECORDS</w:t>
      </w:r>
    </w:p>
    <w:p w14:paraId="3C303E77" w14:textId="77777777" w:rsidR="00F471FC" w:rsidRPr="0097665D" w:rsidRDefault="00F471FC">
      <w:pPr>
        <w:jc w:val="center"/>
        <w:rPr>
          <w:rFonts w:ascii="Arial" w:hAnsi="Arial" w:cs="Arial"/>
          <w:sz w:val="28"/>
        </w:rPr>
      </w:pPr>
    </w:p>
    <w:p w14:paraId="21D91E71" w14:textId="77777777" w:rsidR="00F471FC" w:rsidRDefault="00F471FC" w:rsidP="00842E5E">
      <w:pPr>
        <w:pStyle w:val="Header"/>
        <w:numPr>
          <w:ilvl w:val="0"/>
          <w:numId w:val="43"/>
        </w:numPr>
        <w:tabs>
          <w:tab w:val="clear" w:pos="4320"/>
          <w:tab w:val="clear" w:pos="8640"/>
        </w:tabs>
        <w:rPr>
          <w:rFonts w:ascii="Arial" w:hAnsi="Arial" w:cs="Arial"/>
          <w:b/>
          <w:bCs/>
        </w:rPr>
      </w:pPr>
      <w:r w:rsidRPr="00C71A8B">
        <w:rPr>
          <w:rFonts w:ascii="Arial" w:hAnsi="Arial" w:cs="Arial"/>
          <w:b/>
          <w:bCs/>
        </w:rPr>
        <w:t>Review of FERPA</w:t>
      </w:r>
      <w:r w:rsidR="004422AC">
        <w:rPr>
          <w:rFonts w:ascii="Arial" w:hAnsi="Arial" w:cs="Arial"/>
          <w:b/>
          <w:bCs/>
        </w:rPr>
        <w:t>.</w:t>
      </w:r>
    </w:p>
    <w:p w14:paraId="2171AC45" w14:textId="77777777" w:rsidR="00C71A8B" w:rsidRPr="00C71A8B" w:rsidRDefault="00C71A8B" w:rsidP="00C71A8B">
      <w:pPr>
        <w:pStyle w:val="Header"/>
        <w:tabs>
          <w:tab w:val="clear" w:pos="4320"/>
          <w:tab w:val="clear" w:pos="8640"/>
          <w:tab w:val="num" w:pos="720"/>
        </w:tabs>
        <w:ind w:left="720"/>
        <w:rPr>
          <w:rFonts w:ascii="Arial" w:hAnsi="Arial" w:cs="Arial"/>
          <w:b/>
          <w:bCs/>
        </w:rPr>
      </w:pPr>
    </w:p>
    <w:p w14:paraId="20EA9707" w14:textId="5CF0559C" w:rsidR="00F471FC" w:rsidRPr="0097665D" w:rsidRDefault="00F471FC" w:rsidP="00842E5E">
      <w:pPr>
        <w:pStyle w:val="Header"/>
        <w:numPr>
          <w:ilvl w:val="1"/>
          <w:numId w:val="17"/>
        </w:numPr>
        <w:tabs>
          <w:tab w:val="clear" w:pos="4320"/>
          <w:tab w:val="clear" w:pos="8640"/>
        </w:tabs>
        <w:rPr>
          <w:rFonts w:ascii="Arial" w:hAnsi="Arial" w:cs="Arial"/>
        </w:rPr>
      </w:pPr>
      <w:r w:rsidRPr="0097665D">
        <w:rPr>
          <w:rFonts w:ascii="Arial" w:hAnsi="Arial" w:cs="Arial"/>
        </w:rPr>
        <w:t xml:space="preserve">The principal must annually </w:t>
      </w:r>
      <w:r w:rsidR="002D09AC">
        <w:rPr>
          <w:rFonts w:ascii="Arial" w:hAnsi="Arial" w:cs="Arial"/>
        </w:rPr>
        <w:t xml:space="preserve">ensure that staff </w:t>
      </w:r>
      <w:r w:rsidR="00195A81">
        <w:rPr>
          <w:rFonts w:ascii="Arial" w:hAnsi="Arial" w:cs="Arial"/>
        </w:rPr>
        <w:t>have</w:t>
      </w:r>
      <w:r w:rsidR="002D09AC">
        <w:rPr>
          <w:rFonts w:ascii="Arial" w:hAnsi="Arial" w:cs="Arial"/>
        </w:rPr>
        <w:t xml:space="preserve"> completed </w:t>
      </w:r>
      <w:r w:rsidR="00842E5E">
        <w:rPr>
          <w:rFonts w:ascii="Arial" w:hAnsi="Arial" w:cs="Arial"/>
        </w:rPr>
        <w:t xml:space="preserve">the </w:t>
      </w:r>
      <w:r w:rsidR="009957DF">
        <w:rPr>
          <w:rFonts w:ascii="Arial" w:hAnsi="Arial" w:cs="Arial"/>
        </w:rPr>
        <w:t>Vector Training</w:t>
      </w:r>
      <w:r w:rsidR="00842E5E">
        <w:rPr>
          <w:rFonts w:ascii="Arial" w:hAnsi="Arial" w:cs="Arial"/>
        </w:rPr>
        <w:t xml:space="preserve"> FERPA</w:t>
      </w:r>
      <w:r w:rsidR="00195A81">
        <w:rPr>
          <w:rFonts w:ascii="Arial" w:hAnsi="Arial" w:cs="Arial"/>
        </w:rPr>
        <w:t xml:space="preserve"> (formally </w:t>
      </w:r>
      <w:proofErr w:type="spellStart"/>
      <w:r w:rsidR="00195A81">
        <w:rPr>
          <w:rFonts w:ascii="Arial" w:hAnsi="Arial" w:cs="Arial"/>
        </w:rPr>
        <w:t>SafeSchools</w:t>
      </w:r>
      <w:proofErr w:type="spellEnd"/>
      <w:r w:rsidR="00195A81">
        <w:rPr>
          <w:rFonts w:ascii="Arial" w:hAnsi="Arial" w:cs="Arial"/>
        </w:rPr>
        <w:t xml:space="preserve"> Training)</w:t>
      </w:r>
      <w:r w:rsidR="00842E5E">
        <w:rPr>
          <w:rFonts w:ascii="Arial" w:hAnsi="Arial" w:cs="Arial"/>
        </w:rPr>
        <w:t xml:space="preserve"> review</w:t>
      </w:r>
      <w:r w:rsidR="002D09AC">
        <w:rPr>
          <w:rFonts w:ascii="Arial" w:hAnsi="Arial" w:cs="Arial"/>
        </w:rPr>
        <w:t>.</w:t>
      </w:r>
    </w:p>
    <w:p w14:paraId="62B0B7B7" w14:textId="77777777" w:rsidR="00842E5E" w:rsidRDefault="00842E5E" w:rsidP="00842E5E">
      <w:pPr>
        <w:pStyle w:val="Header"/>
        <w:tabs>
          <w:tab w:val="clear" w:pos="4320"/>
          <w:tab w:val="clear" w:pos="8640"/>
        </w:tabs>
        <w:rPr>
          <w:rFonts w:ascii="Arial" w:hAnsi="Arial" w:cs="Arial"/>
        </w:rPr>
      </w:pPr>
    </w:p>
    <w:p w14:paraId="3084CEF5" w14:textId="77777777" w:rsidR="00842E5E" w:rsidRDefault="00145070" w:rsidP="00842E5E">
      <w:pPr>
        <w:pStyle w:val="Header"/>
        <w:numPr>
          <w:ilvl w:val="0"/>
          <w:numId w:val="43"/>
        </w:numPr>
        <w:tabs>
          <w:tab w:val="clear" w:pos="4320"/>
          <w:tab w:val="clear" w:pos="8640"/>
        </w:tabs>
        <w:rPr>
          <w:rFonts w:ascii="Arial" w:hAnsi="Arial" w:cs="Arial"/>
          <w:b/>
        </w:rPr>
      </w:pPr>
      <w:r w:rsidRPr="0097665D">
        <w:rPr>
          <w:rFonts w:ascii="Arial" w:hAnsi="Arial" w:cs="Arial"/>
          <w:b/>
        </w:rPr>
        <w:t>When Directory Information May</w:t>
      </w:r>
      <w:r w:rsidR="00842E5E">
        <w:rPr>
          <w:rFonts w:ascii="Arial" w:hAnsi="Arial" w:cs="Arial"/>
          <w:b/>
        </w:rPr>
        <w:t xml:space="preserve"> Be Released w</w:t>
      </w:r>
      <w:r w:rsidRPr="0097665D">
        <w:rPr>
          <w:rFonts w:ascii="Arial" w:hAnsi="Arial" w:cs="Arial"/>
          <w:b/>
        </w:rPr>
        <w:t>ithout Prior Consent</w:t>
      </w:r>
    </w:p>
    <w:p w14:paraId="720460EC" w14:textId="77777777" w:rsidR="00842E5E" w:rsidRPr="00842E5E" w:rsidRDefault="00842E5E" w:rsidP="00842E5E">
      <w:pPr>
        <w:pStyle w:val="Header"/>
        <w:tabs>
          <w:tab w:val="clear" w:pos="4320"/>
          <w:tab w:val="clear" w:pos="8640"/>
        </w:tabs>
        <w:ind w:left="720"/>
        <w:rPr>
          <w:rFonts w:ascii="Arial" w:hAnsi="Arial" w:cs="Arial"/>
          <w:b/>
        </w:rPr>
      </w:pPr>
    </w:p>
    <w:p w14:paraId="06A4172F" w14:textId="6C433594" w:rsidR="00842E5E" w:rsidRPr="003E3AFD" w:rsidRDefault="00145070" w:rsidP="00EC0A19">
      <w:pPr>
        <w:pStyle w:val="Header"/>
        <w:numPr>
          <w:ilvl w:val="1"/>
          <w:numId w:val="43"/>
        </w:numPr>
        <w:tabs>
          <w:tab w:val="clear" w:pos="4320"/>
          <w:tab w:val="clear" w:pos="8640"/>
        </w:tabs>
        <w:rPr>
          <w:rFonts w:ascii="Arial" w:hAnsi="Arial" w:cs="Arial"/>
          <w:b/>
        </w:rPr>
      </w:pPr>
      <w:r w:rsidRPr="003E3AFD">
        <w:rPr>
          <w:rFonts w:ascii="Arial" w:hAnsi="Arial" w:cs="Arial"/>
        </w:rPr>
        <w:t xml:space="preserve">Directory information may be released by </w:t>
      </w:r>
      <w:r w:rsidR="00B934E7" w:rsidRPr="003E3AFD">
        <w:rPr>
          <w:rFonts w:ascii="Arial" w:hAnsi="Arial" w:cs="Arial"/>
        </w:rPr>
        <w:t>the</w:t>
      </w:r>
      <w:r w:rsidR="00842E5E" w:rsidRPr="003E3AFD">
        <w:rPr>
          <w:rFonts w:ascii="Arial" w:hAnsi="Arial" w:cs="Arial"/>
        </w:rPr>
        <w:t xml:space="preserve"> district without </w:t>
      </w:r>
      <w:r w:rsidRPr="003E3AFD">
        <w:rPr>
          <w:rFonts w:ascii="Arial" w:hAnsi="Arial" w:cs="Arial"/>
        </w:rPr>
        <w:t xml:space="preserve">prior consent, provided that public notice is given annually of the categories defined as directory information, and parents, </w:t>
      </w:r>
      <w:proofErr w:type="gramStart"/>
      <w:r w:rsidRPr="003E3AFD">
        <w:rPr>
          <w:rFonts w:ascii="Arial" w:hAnsi="Arial" w:cs="Arial"/>
        </w:rPr>
        <w:t>guardians</w:t>
      </w:r>
      <w:proofErr w:type="gramEnd"/>
      <w:r w:rsidRPr="003E3AFD">
        <w:rPr>
          <w:rFonts w:ascii="Arial" w:hAnsi="Arial" w:cs="Arial"/>
        </w:rPr>
        <w:t xml:space="preserve"> and eligible students (students 18 years of age or older) are notified of the right by written request to designate that any or all of such information be released only with prior consent</w:t>
      </w:r>
      <w:r w:rsidR="003E3AFD">
        <w:rPr>
          <w:rFonts w:ascii="Arial" w:hAnsi="Arial" w:cs="Arial"/>
        </w:rPr>
        <w:t>.</w:t>
      </w:r>
    </w:p>
    <w:p w14:paraId="552344BD" w14:textId="77777777" w:rsidR="003E3AFD" w:rsidRPr="003E3AFD" w:rsidRDefault="003E3AFD" w:rsidP="003E3AFD">
      <w:pPr>
        <w:pStyle w:val="Header"/>
        <w:tabs>
          <w:tab w:val="clear" w:pos="4320"/>
          <w:tab w:val="clear" w:pos="8640"/>
        </w:tabs>
        <w:ind w:left="1440"/>
        <w:rPr>
          <w:rFonts w:ascii="Arial" w:hAnsi="Arial" w:cs="Arial"/>
          <w:b/>
        </w:rPr>
      </w:pPr>
    </w:p>
    <w:p w14:paraId="601A1DAB" w14:textId="77777777" w:rsidR="00842E5E" w:rsidRPr="00842E5E" w:rsidRDefault="00842E5E" w:rsidP="00842E5E">
      <w:pPr>
        <w:pStyle w:val="Header"/>
        <w:numPr>
          <w:ilvl w:val="0"/>
          <w:numId w:val="42"/>
        </w:numPr>
        <w:tabs>
          <w:tab w:val="clear" w:pos="4320"/>
          <w:tab w:val="clear" w:pos="8640"/>
        </w:tabs>
        <w:rPr>
          <w:rFonts w:ascii="Arial" w:hAnsi="Arial" w:cs="Arial"/>
          <w:b/>
        </w:rPr>
      </w:pPr>
      <w:r>
        <w:rPr>
          <w:rFonts w:ascii="Arial" w:hAnsi="Arial" w:cs="Arial"/>
        </w:rPr>
        <w:t>Releasing information:</w:t>
      </w:r>
    </w:p>
    <w:p w14:paraId="64F120C8" w14:textId="77777777" w:rsidR="00842E5E" w:rsidRPr="00842E5E" w:rsidRDefault="00842E5E" w:rsidP="00842E5E">
      <w:pPr>
        <w:pStyle w:val="Header"/>
        <w:numPr>
          <w:ilvl w:val="2"/>
          <w:numId w:val="17"/>
        </w:numPr>
        <w:tabs>
          <w:tab w:val="clear" w:pos="4320"/>
          <w:tab w:val="clear" w:pos="8640"/>
        </w:tabs>
        <w:rPr>
          <w:rFonts w:ascii="Arial" w:hAnsi="Arial" w:cs="Arial"/>
          <w:b/>
        </w:rPr>
      </w:pPr>
      <w:r>
        <w:rPr>
          <w:rFonts w:ascii="Arial" w:hAnsi="Arial" w:cs="Arial"/>
        </w:rPr>
        <w:t xml:space="preserve">Records Requests: All requests for records must be directed to </w:t>
      </w:r>
      <w:proofErr w:type="spellStart"/>
      <w:r>
        <w:rPr>
          <w:rFonts w:ascii="Arial" w:hAnsi="Arial" w:cs="Arial"/>
        </w:rPr>
        <w:t>ScribOrder</w:t>
      </w:r>
      <w:proofErr w:type="spellEnd"/>
      <w:r>
        <w:rPr>
          <w:rFonts w:ascii="Arial" w:hAnsi="Arial" w:cs="Arial"/>
        </w:rPr>
        <w:t>.</w:t>
      </w:r>
    </w:p>
    <w:p w14:paraId="11837592" w14:textId="717CA4CF" w:rsidR="00842E5E" w:rsidRPr="000A6AE6" w:rsidRDefault="000A6AE6" w:rsidP="00842E5E">
      <w:pPr>
        <w:pStyle w:val="Header"/>
        <w:numPr>
          <w:ilvl w:val="2"/>
          <w:numId w:val="17"/>
        </w:numPr>
        <w:tabs>
          <w:tab w:val="clear" w:pos="4320"/>
          <w:tab w:val="clear" w:pos="8640"/>
        </w:tabs>
        <w:rPr>
          <w:rFonts w:ascii="Arial" w:hAnsi="Arial" w:cs="Arial"/>
          <w:b/>
        </w:rPr>
      </w:pPr>
      <w:r>
        <w:rPr>
          <w:rFonts w:ascii="Arial" w:hAnsi="Arial" w:cs="Arial"/>
        </w:rPr>
        <w:t>Requests for verbal i</w:t>
      </w:r>
      <w:r w:rsidR="00842E5E">
        <w:rPr>
          <w:rFonts w:ascii="Arial" w:hAnsi="Arial" w:cs="Arial"/>
        </w:rPr>
        <w:t xml:space="preserve">nformation: </w:t>
      </w:r>
      <w:r>
        <w:rPr>
          <w:rFonts w:ascii="Arial" w:hAnsi="Arial" w:cs="Arial"/>
        </w:rPr>
        <w:t>If the person requesting the information is not a parent</w:t>
      </w:r>
      <w:r w:rsidR="004E18EF">
        <w:rPr>
          <w:rFonts w:ascii="Arial" w:hAnsi="Arial" w:cs="Arial"/>
        </w:rPr>
        <w:t xml:space="preserve">, </w:t>
      </w:r>
      <w:r>
        <w:rPr>
          <w:rFonts w:ascii="Arial" w:hAnsi="Arial" w:cs="Arial"/>
        </w:rPr>
        <w:t>guardian or</w:t>
      </w:r>
      <w:r w:rsidR="004E18EF">
        <w:rPr>
          <w:rFonts w:ascii="Arial" w:hAnsi="Arial" w:cs="Arial"/>
        </w:rPr>
        <w:t xml:space="preserve"> eligible student and</w:t>
      </w:r>
      <w:r>
        <w:rPr>
          <w:rFonts w:ascii="Arial" w:hAnsi="Arial" w:cs="Arial"/>
        </w:rPr>
        <w:t xml:space="preserve"> is not living with a student as a parent in the absence of the </w:t>
      </w:r>
      <w:proofErr w:type="gramStart"/>
      <w:r>
        <w:rPr>
          <w:rFonts w:ascii="Arial" w:hAnsi="Arial" w:cs="Arial"/>
        </w:rPr>
        <w:t>parent</w:t>
      </w:r>
      <w:proofErr w:type="gramEnd"/>
      <w:r>
        <w:rPr>
          <w:rFonts w:ascii="Arial" w:hAnsi="Arial" w:cs="Arial"/>
        </w:rPr>
        <w:t xml:space="preserve"> information cannot be provided. </w:t>
      </w:r>
    </w:p>
    <w:p w14:paraId="7B421E81" w14:textId="77777777" w:rsidR="000A6AE6" w:rsidRPr="000A6AE6" w:rsidRDefault="000A6AE6" w:rsidP="00842E5E">
      <w:pPr>
        <w:pStyle w:val="Header"/>
        <w:numPr>
          <w:ilvl w:val="2"/>
          <w:numId w:val="17"/>
        </w:numPr>
        <w:tabs>
          <w:tab w:val="clear" w:pos="4320"/>
          <w:tab w:val="clear" w:pos="8640"/>
        </w:tabs>
        <w:rPr>
          <w:rFonts w:ascii="Arial" w:hAnsi="Arial" w:cs="Arial"/>
          <w:b/>
        </w:rPr>
      </w:pPr>
      <w:r>
        <w:rPr>
          <w:rFonts w:ascii="Arial" w:hAnsi="Arial" w:cs="Arial"/>
        </w:rPr>
        <w:t xml:space="preserve">Request for information under health and safety emergency: The principal will determine if a health and safety emergency </w:t>
      </w:r>
      <w:proofErr w:type="gramStart"/>
      <w:r>
        <w:rPr>
          <w:rFonts w:ascii="Arial" w:hAnsi="Arial" w:cs="Arial"/>
        </w:rPr>
        <w:t>exists</w:t>
      </w:r>
      <w:proofErr w:type="gramEnd"/>
      <w:r>
        <w:rPr>
          <w:rFonts w:ascii="Arial" w:hAnsi="Arial" w:cs="Arial"/>
        </w:rPr>
        <w:t xml:space="preserve"> if one has not been declared by the district. </w:t>
      </w:r>
    </w:p>
    <w:p w14:paraId="32992B1B" w14:textId="22537D58" w:rsidR="000A6AE6" w:rsidRPr="00842E5E" w:rsidRDefault="000A6AE6" w:rsidP="00842E5E">
      <w:pPr>
        <w:pStyle w:val="Header"/>
        <w:numPr>
          <w:ilvl w:val="2"/>
          <w:numId w:val="17"/>
        </w:numPr>
        <w:tabs>
          <w:tab w:val="clear" w:pos="4320"/>
          <w:tab w:val="clear" w:pos="8640"/>
        </w:tabs>
        <w:rPr>
          <w:rFonts w:ascii="Arial" w:hAnsi="Arial" w:cs="Arial"/>
          <w:b/>
        </w:rPr>
      </w:pPr>
      <w:r>
        <w:rPr>
          <w:rFonts w:ascii="Arial" w:hAnsi="Arial" w:cs="Arial"/>
        </w:rPr>
        <w:t xml:space="preserve">The principal may call the </w:t>
      </w:r>
      <w:r w:rsidR="003E2EAD">
        <w:rPr>
          <w:rFonts w:ascii="Arial" w:hAnsi="Arial" w:cs="Arial"/>
        </w:rPr>
        <w:t>Associate Chief</w:t>
      </w:r>
      <w:r>
        <w:rPr>
          <w:rFonts w:ascii="Arial" w:hAnsi="Arial" w:cs="Arial"/>
        </w:rPr>
        <w:t xml:space="preserve"> or Student Accounting for help with any of these areas.</w:t>
      </w:r>
    </w:p>
    <w:p w14:paraId="3917888B" w14:textId="77777777" w:rsidR="00842E5E" w:rsidRPr="00842E5E" w:rsidRDefault="00842E5E" w:rsidP="00842E5E">
      <w:pPr>
        <w:pStyle w:val="Header"/>
        <w:tabs>
          <w:tab w:val="clear" w:pos="4320"/>
          <w:tab w:val="clear" w:pos="8640"/>
        </w:tabs>
        <w:ind w:left="2160"/>
        <w:rPr>
          <w:rFonts w:ascii="Arial" w:hAnsi="Arial" w:cs="Arial"/>
          <w:b/>
        </w:rPr>
      </w:pPr>
    </w:p>
    <w:p w14:paraId="56DE1F40" w14:textId="50242C79" w:rsidR="00145070" w:rsidRPr="005610A1" w:rsidRDefault="00842E5E" w:rsidP="00842E5E">
      <w:pPr>
        <w:pStyle w:val="Header"/>
        <w:numPr>
          <w:ilvl w:val="0"/>
          <w:numId w:val="42"/>
        </w:numPr>
        <w:tabs>
          <w:tab w:val="clear" w:pos="4320"/>
          <w:tab w:val="clear" w:pos="8640"/>
        </w:tabs>
        <w:rPr>
          <w:rFonts w:ascii="Arial" w:hAnsi="Arial" w:cs="Arial"/>
          <w:b/>
        </w:rPr>
      </w:pPr>
      <w:r>
        <w:rPr>
          <w:rFonts w:ascii="Arial" w:hAnsi="Arial" w:cs="Arial"/>
        </w:rPr>
        <w:t xml:space="preserve">Annual Notice: </w:t>
      </w:r>
      <w:r w:rsidR="006E6BB5">
        <w:rPr>
          <w:rFonts w:ascii="Arial" w:hAnsi="Arial" w:cs="Arial"/>
        </w:rPr>
        <w:t xml:space="preserve">The District must </w:t>
      </w:r>
      <w:r w:rsidR="005610A1">
        <w:rPr>
          <w:rFonts w:ascii="Arial" w:hAnsi="Arial" w:cs="Arial"/>
        </w:rPr>
        <w:t xml:space="preserve">notify parents of their rights each year. </w:t>
      </w:r>
      <w:r w:rsidR="002D09AC" w:rsidRPr="00842E5E">
        <w:rPr>
          <w:rFonts w:ascii="Arial" w:hAnsi="Arial" w:cs="Arial"/>
        </w:rPr>
        <w:t>The annual notice is provid</w:t>
      </w:r>
      <w:r w:rsidRPr="00842E5E">
        <w:rPr>
          <w:rFonts w:ascii="Arial" w:hAnsi="Arial" w:cs="Arial"/>
        </w:rPr>
        <w:t>ed during Online Registration</w:t>
      </w:r>
      <w:r w:rsidR="00C51BF8">
        <w:rPr>
          <w:rFonts w:ascii="Arial" w:hAnsi="Arial" w:cs="Arial"/>
        </w:rPr>
        <w:t xml:space="preserve"> for each student each year.</w:t>
      </w:r>
    </w:p>
    <w:p w14:paraId="380BD82D" w14:textId="77777777" w:rsidR="005610A1" w:rsidRPr="00842E5E" w:rsidRDefault="005610A1" w:rsidP="005610A1">
      <w:pPr>
        <w:pStyle w:val="Header"/>
        <w:tabs>
          <w:tab w:val="clear" w:pos="4320"/>
          <w:tab w:val="clear" w:pos="8640"/>
        </w:tabs>
        <w:ind w:left="1440"/>
        <w:rPr>
          <w:rFonts w:ascii="Arial" w:hAnsi="Arial" w:cs="Arial"/>
          <w:b/>
        </w:rPr>
      </w:pPr>
    </w:p>
    <w:p w14:paraId="2261C387" w14:textId="77777777" w:rsidR="00145070" w:rsidRPr="0097665D" w:rsidRDefault="00145070" w:rsidP="00842E5E">
      <w:pPr>
        <w:pStyle w:val="Header"/>
        <w:numPr>
          <w:ilvl w:val="0"/>
          <w:numId w:val="43"/>
        </w:numPr>
        <w:tabs>
          <w:tab w:val="clear" w:pos="4320"/>
          <w:tab w:val="clear" w:pos="8640"/>
        </w:tabs>
        <w:rPr>
          <w:rFonts w:ascii="Arial" w:hAnsi="Arial" w:cs="Arial"/>
          <w:b/>
        </w:rPr>
      </w:pPr>
      <w:r w:rsidRPr="0097665D">
        <w:rPr>
          <w:rFonts w:ascii="Arial" w:hAnsi="Arial" w:cs="Arial"/>
          <w:b/>
        </w:rPr>
        <w:t>When Re</w:t>
      </w:r>
      <w:r w:rsidR="00E17EE8">
        <w:rPr>
          <w:rFonts w:ascii="Arial" w:hAnsi="Arial" w:cs="Arial"/>
          <w:b/>
        </w:rPr>
        <w:t>lease of Directory Information I</w:t>
      </w:r>
      <w:r w:rsidRPr="0097665D">
        <w:rPr>
          <w:rFonts w:ascii="Arial" w:hAnsi="Arial" w:cs="Arial"/>
          <w:b/>
        </w:rPr>
        <w:t xml:space="preserve">s </w:t>
      </w:r>
      <w:r w:rsidR="0035205F" w:rsidRPr="0097665D">
        <w:rPr>
          <w:rFonts w:ascii="Arial" w:hAnsi="Arial" w:cs="Arial"/>
          <w:b/>
        </w:rPr>
        <w:t>Prohibited</w:t>
      </w:r>
    </w:p>
    <w:p w14:paraId="1B96CD64" w14:textId="77777777" w:rsidR="00145070" w:rsidRPr="0097665D" w:rsidRDefault="00145070" w:rsidP="009A1659">
      <w:pPr>
        <w:pStyle w:val="Header"/>
        <w:tabs>
          <w:tab w:val="clear" w:pos="4320"/>
          <w:tab w:val="clear" w:pos="8640"/>
          <w:tab w:val="num" w:pos="720"/>
        </w:tabs>
        <w:ind w:left="720" w:hanging="360"/>
        <w:rPr>
          <w:rFonts w:ascii="Arial" w:hAnsi="Arial" w:cs="Arial"/>
          <w:b/>
        </w:rPr>
      </w:pPr>
    </w:p>
    <w:p w14:paraId="0352236A" w14:textId="279F07C3" w:rsidR="00145070" w:rsidRPr="0097665D" w:rsidRDefault="00145070" w:rsidP="0035205F">
      <w:pPr>
        <w:pStyle w:val="BodyTextIndent3"/>
        <w:ind w:left="720"/>
        <w:rPr>
          <w:b/>
        </w:rPr>
      </w:pPr>
      <w:r w:rsidRPr="0097665D">
        <w:t>Disclosure of directory in</w:t>
      </w:r>
      <w:r w:rsidR="0035205F" w:rsidRPr="0097665D">
        <w:t xml:space="preserve">formation </w:t>
      </w:r>
      <w:r w:rsidRPr="0097665D">
        <w:t xml:space="preserve">is </w:t>
      </w:r>
      <w:r w:rsidR="0035205F" w:rsidRPr="0097665D">
        <w:t>prohibited if parents</w:t>
      </w:r>
      <w:r w:rsidR="00DA5652">
        <w:t xml:space="preserve">, </w:t>
      </w:r>
      <w:proofErr w:type="gramStart"/>
      <w:r w:rsidR="00DA5652">
        <w:t>guardians</w:t>
      </w:r>
      <w:proofErr w:type="gramEnd"/>
      <w:r w:rsidRPr="0097665D">
        <w:t xml:space="preserve"> or eligible students have specifically requested that directory information NOT be disclosed</w:t>
      </w:r>
      <w:r w:rsidR="0035205F" w:rsidRPr="0097665D">
        <w:t>,</w:t>
      </w:r>
      <w:r w:rsidRPr="0097665D">
        <w:t xml:space="preserve"> unless disclosure is permitted under the </w:t>
      </w:r>
      <w:r w:rsidR="0035205F" w:rsidRPr="0097665D">
        <w:t xml:space="preserve">following </w:t>
      </w:r>
      <w:r w:rsidRPr="0097665D">
        <w:t>provision</w:t>
      </w:r>
      <w:r w:rsidR="0035205F" w:rsidRPr="0097665D">
        <w:t>s:</w:t>
      </w:r>
      <w:r w:rsidRPr="0097665D">
        <w:t xml:space="preserve"> </w:t>
      </w:r>
      <w:r w:rsidRPr="0097665D">
        <w:rPr>
          <w:b/>
        </w:rPr>
        <w:br/>
      </w:r>
    </w:p>
    <w:p w14:paraId="012541D3" w14:textId="77777777" w:rsidR="00145070" w:rsidRPr="0097665D" w:rsidRDefault="00145070" w:rsidP="00B3268C">
      <w:pPr>
        <w:numPr>
          <w:ilvl w:val="0"/>
          <w:numId w:val="13"/>
        </w:numPr>
        <w:tabs>
          <w:tab w:val="clear" w:pos="360"/>
        </w:tabs>
        <w:ind w:left="1080"/>
        <w:rPr>
          <w:rFonts w:ascii="Arial" w:hAnsi="Arial" w:cs="Arial"/>
        </w:rPr>
      </w:pPr>
      <w:r w:rsidRPr="0097665D">
        <w:rPr>
          <w:rFonts w:ascii="Arial" w:hAnsi="Arial" w:cs="Arial"/>
        </w:rPr>
        <w:t>Directory information is needed by school or school district personnel</w:t>
      </w:r>
      <w:r w:rsidR="002D09AC">
        <w:rPr>
          <w:rFonts w:ascii="Arial" w:hAnsi="Arial" w:cs="Arial"/>
        </w:rPr>
        <w:t xml:space="preserve"> or school official</w:t>
      </w:r>
      <w:r w:rsidRPr="0097665D">
        <w:rPr>
          <w:rFonts w:ascii="Arial" w:hAnsi="Arial" w:cs="Arial"/>
        </w:rPr>
        <w:t xml:space="preserve"> to carry out their assigned educational and operational responsibilities, or</w:t>
      </w:r>
      <w:r w:rsidRPr="0097665D">
        <w:rPr>
          <w:rFonts w:ascii="Arial" w:hAnsi="Arial" w:cs="Arial"/>
        </w:rPr>
        <w:br/>
      </w:r>
    </w:p>
    <w:p w14:paraId="0D5AE47E" w14:textId="77777777" w:rsidR="00145070" w:rsidRPr="0097665D" w:rsidRDefault="00145070" w:rsidP="00B3268C">
      <w:pPr>
        <w:numPr>
          <w:ilvl w:val="0"/>
          <w:numId w:val="13"/>
        </w:numPr>
        <w:tabs>
          <w:tab w:val="clear" w:pos="360"/>
        </w:tabs>
        <w:ind w:left="1080"/>
        <w:rPr>
          <w:rFonts w:ascii="Arial" w:hAnsi="Arial" w:cs="Arial"/>
        </w:rPr>
      </w:pPr>
      <w:proofErr w:type="gramStart"/>
      <w:r w:rsidRPr="0097665D">
        <w:rPr>
          <w:rFonts w:ascii="Arial" w:hAnsi="Arial" w:cs="Arial"/>
        </w:rPr>
        <w:t>An emergency situation</w:t>
      </w:r>
      <w:proofErr w:type="gramEnd"/>
      <w:r w:rsidRPr="0097665D">
        <w:rPr>
          <w:rFonts w:ascii="Arial" w:hAnsi="Arial" w:cs="Arial"/>
        </w:rPr>
        <w:t xml:space="preserve"> exists where disclosure of directory information will protect the health and safety of t</w:t>
      </w:r>
      <w:r w:rsidR="0035205F" w:rsidRPr="0097665D">
        <w:rPr>
          <w:rFonts w:ascii="Arial" w:hAnsi="Arial" w:cs="Arial"/>
        </w:rPr>
        <w:t>he subject student or others.</w:t>
      </w:r>
    </w:p>
    <w:p w14:paraId="72FC8005" w14:textId="77777777" w:rsidR="00145070" w:rsidRDefault="00145070" w:rsidP="00145070">
      <w:pPr>
        <w:ind w:left="1080"/>
        <w:rPr>
          <w:rFonts w:ascii="Arial" w:hAnsi="Arial" w:cs="Arial"/>
        </w:rPr>
      </w:pPr>
    </w:p>
    <w:p w14:paraId="5BC82D1E" w14:textId="77777777" w:rsidR="00C71A8B" w:rsidRPr="0097665D" w:rsidRDefault="00C71A8B" w:rsidP="002D09AC">
      <w:pPr>
        <w:rPr>
          <w:rFonts w:ascii="Arial" w:hAnsi="Arial" w:cs="Arial"/>
        </w:rPr>
      </w:pPr>
    </w:p>
    <w:p w14:paraId="2977BA22" w14:textId="77777777" w:rsidR="00145070" w:rsidRPr="0097665D" w:rsidRDefault="00E17EE8" w:rsidP="00875BCC">
      <w:pPr>
        <w:pStyle w:val="Header"/>
        <w:numPr>
          <w:ilvl w:val="0"/>
          <w:numId w:val="14"/>
        </w:numPr>
        <w:tabs>
          <w:tab w:val="clear" w:pos="4320"/>
          <w:tab w:val="clear" w:pos="8640"/>
        </w:tabs>
        <w:rPr>
          <w:rFonts w:ascii="Arial" w:hAnsi="Arial" w:cs="Arial"/>
          <w:b/>
        </w:rPr>
      </w:pPr>
      <w:r>
        <w:rPr>
          <w:rFonts w:ascii="Arial" w:hAnsi="Arial" w:cs="Arial"/>
          <w:b/>
        </w:rPr>
        <w:t xml:space="preserve">Directory information WILL NOT </w:t>
      </w:r>
      <w:r w:rsidR="00741EF2">
        <w:rPr>
          <w:rFonts w:ascii="Arial" w:hAnsi="Arial" w:cs="Arial"/>
          <w:b/>
        </w:rPr>
        <w:t>b</w:t>
      </w:r>
      <w:r>
        <w:rPr>
          <w:rFonts w:ascii="Arial" w:hAnsi="Arial" w:cs="Arial"/>
          <w:b/>
        </w:rPr>
        <w:t xml:space="preserve">e </w:t>
      </w:r>
      <w:r w:rsidR="00741EF2">
        <w:rPr>
          <w:rFonts w:ascii="Arial" w:hAnsi="Arial" w:cs="Arial"/>
          <w:b/>
        </w:rPr>
        <w:t>u</w:t>
      </w:r>
      <w:r>
        <w:rPr>
          <w:rFonts w:ascii="Arial" w:hAnsi="Arial" w:cs="Arial"/>
          <w:b/>
        </w:rPr>
        <w:t xml:space="preserve">sed for </w:t>
      </w:r>
      <w:r w:rsidR="00741EF2">
        <w:rPr>
          <w:rFonts w:ascii="Arial" w:hAnsi="Arial" w:cs="Arial"/>
          <w:b/>
        </w:rPr>
        <w:t>c</w:t>
      </w:r>
      <w:r>
        <w:rPr>
          <w:rFonts w:ascii="Arial" w:hAnsi="Arial" w:cs="Arial"/>
          <w:b/>
        </w:rPr>
        <w:t xml:space="preserve">ommercial </w:t>
      </w:r>
      <w:r w:rsidR="00741EF2">
        <w:rPr>
          <w:rFonts w:ascii="Arial" w:hAnsi="Arial" w:cs="Arial"/>
          <w:b/>
        </w:rPr>
        <w:t>p</w:t>
      </w:r>
      <w:r w:rsidR="00145070" w:rsidRPr="0097665D">
        <w:rPr>
          <w:rFonts w:ascii="Arial" w:hAnsi="Arial" w:cs="Arial"/>
          <w:b/>
        </w:rPr>
        <w:t>urposes.</w:t>
      </w:r>
      <w:r w:rsidR="00145070" w:rsidRPr="0097665D">
        <w:rPr>
          <w:rFonts w:ascii="Arial" w:hAnsi="Arial" w:cs="Arial"/>
          <w:b/>
        </w:rPr>
        <w:br/>
      </w:r>
    </w:p>
    <w:p w14:paraId="712C62D8" w14:textId="77777777" w:rsidR="00145070" w:rsidRPr="0097665D" w:rsidRDefault="00145070" w:rsidP="00145070">
      <w:pPr>
        <w:pStyle w:val="Header"/>
        <w:numPr>
          <w:ilvl w:val="0"/>
          <w:numId w:val="14"/>
        </w:numPr>
        <w:tabs>
          <w:tab w:val="clear" w:pos="4320"/>
          <w:tab w:val="clear" w:pos="8640"/>
        </w:tabs>
        <w:rPr>
          <w:rFonts w:ascii="Arial" w:hAnsi="Arial" w:cs="Arial"/>
          <w:b/>
        </w:rPr>
      </w:pPr>
      <w:r w:rsidRPr="0097665D">
        <w:rPr>
          <w:rFonts w:ascii="Arial" w:hAnsi="Arial" w:cs="Arial"/>
          <w:b/>
        </w:rPr>
        <w:t>Annual Notification</w:t>
      </w:r>
    </w:p>
    <w:p w14:paraId="4ED8F706" w14:textId="77777777" w:rsidR="00145070" w:rsidRPr="0097665D" w:rsidRDefault="00145070" w:rsidP="00145070">
      <w:pPr>
        <w:pStyle w:val="Header"/>
        <w:tabs>
          <w:tab w:val="clear" w:pos="4320"/>
          <w:tab w:val="clear" w:pos="8640"/>
        </w:tabs>
        <w:rPr>
          <w:rFonts w:ascii="Arial" w:hAnsi="Arial" w:cs="Arial"/>
          <w:b/>
        </w:rPr>
      </w:pPr>
    </w:p>
    <w:p w14:paraId="74897313" w14:textId="77777777" w:rsidR="00145070" w:rsidRPr="0097665D" w:rsidRDefault="00145070" w:rsidP="00145070">
      <w:pPr>
        <w:pStyle w:val="Header"/>
        <w:tabs>
          <w:tab w:val="clear" w:pos="4320"/>
          <w:tab w:val="clear" w:pos="8640"/>
        </w:tabs>
        <w:ind w:left="720"/>
        <w:rPr>
          <w:rFonts w:ascii="Arial" w:hAnsi="Arial" w:cs="Arial"/>
          <w:b/>
        </w:rPr>
      </w:pPr>
      <w:r w:rsidRPr="0097665D">
        <w:rPr>
          <w:rFonts w:ascii="Arial" w:hAnsi="Arial" w:cs="Arial"/>
        </w:rPr>
        <w:t>As per</w:t>
      </w:r>
      <w:r w:rsidR="002D09AC">
        <w:rPr>
          <w:rFonts w:ascii="Arial" w:hAnsi="Arial" w:cs="Arial"/>
        </w:rPr>
        <w:t xml:space="preserve"> Federal Regulation</w:t>
      </w:r>
      <w:r w:rsidRPr="0097665D">
        <w:rPr>
          <w:rFonts w:ascii="Arial" w:hAnsi="Arial" w:cs="Arial"/>
        </w:rPr>
        <w:t xml:space="preserve"> 99.37 of the Family Educational Rights and Privacy Act, WCSD must annually ensure that parents, </w:t>
      </w:r>
      <w:proofErr w:type="gramStart"/>
      <w:r w:rsidRPr="0097665D">
        <w:rPr>
          <w:rFonts w:ascii="Arial" w:hAnsi="Arial" w:cs="Arial"/>
        </w:rPr>
        <w:t>guardians</w:t>
      </w:r>
      <w:proofErr w:type="gramEnd"/>
      <w:r w:rsidRPr="0097665D">
        <w:rPr>
          <w:rFonts w:ascii="Arial" w:hAnsi="Arial" w:cs="Arial"/>
        </w:rPr>
        <w:t xml:space="preserve"> and eligible students are notified of their rights in regard to the release of directory information.</w:t>
      </w:r>
    </w:p>
    <w:p w14:paraId="58108E32" w14:textId="77777777" w:rsidR="0030381A" w:rsidRPr="0097665D" w:rsidRDefault="0030381A" w:rsidP="00145070">
      <w:pPr>
        <w:pStyle w:val="subhead2"/>
        <w:tabs>
          <w:tab w:val="left" w:pos="180"/>
          <w:tab w:val="left" w:pos="360"/>
        </w:tabs>
        <w:spacing w:line="240" w:lineRule="auto"/>
        <w:ind w:left="720"/>
        <w:rPr>
          <w:rFonts w:ascii="Arial" w:hAnsi="Arial" w:cs="Arial"/>
          <w:sz w:val="24"/>
          <w:szCs w:val="24"/>
        </w:rPr>
      </w:pPr>
    </w:p>
    <w:p w14:paraId="0E2BFC65" w14:textId="53C63F6C" w:rsidR="00145070" w:rsidRPr="0097665D" w:rsidRDefault="00145070" w:rsidP="002D09AC">
      <w:pPr>
        <w:pStyle w:val="subhead2"/>
        <w:tabs>
          <w:tab w:val="left" w:pos="180"/>
          <w:tab w:val="left" w:pos="360"/>
        </w:tabs>
        <w:spacing w:line="240" w:lineRule="auto"/>
        <w:ind w:left="720"/>
        <w:rPr>
          <w:rFonts w:ascii="Arial" w:hAnsi="Arial" w:cs="Arial"/>
          <w:sz w:val="24"/>
          <w:szCs w:val="24"/>
        </w:rPr>
      </w:pPr>
      <w:r w:rsidRPr="0097665D">
        <w:rPr>
          <w:rFonts w:ascii="Arial" w:hAnsi="Arial" w:cs="Arial"/>
          <w:sz w:val="24"/>
          <w:szCs w:val="24"/>
        </w:rPr>
        <w:t xml:space="preserve">Washoe County School District </w:t>
      </w:r>
      <w:r w:rsidR="00996094">
        <w:rPr>
          <w:rFonts w:ascii="Arial" w:hAnsi="Arial" w:cs="Arial"/>
          <w:sz w:val="24"/>
          <w:szCs w:val="24"/>
        </w:rPr>
        <w:t>notifies all parents</w:t>
      </w:r>
      <w:r w:rsidR="009978DF">
        <w:rPr>
          <w:rFonts w:ascii="Arial" w:hAnsi="Arial" w:cs="Arial"/>
          <w:sz w:val="24"/>
          <w:szCs w:val="24"/>
        </w:rPr>
        <w:t xml:space="preserve">, </w:t>
      </w:r>
      <w:proofErr w:type="gramStart"/>
      <w:r w:rsidR="009978DF">
        <w:rPr>
          <w:rFonts w:ascii="Arial" w:hAnsi="Arial" w:cs="Arial"/>
          <w:sz w:val="24"/>
          <w:szCs w:val="24"/>
        </w:rPr>
        <w:t>guardians</w:t>
      </w:r>
      <w:proofErr w:type="gramEnd"/>
      <w:r w:rsidR="009978DF">
        <w:rPr>
          <w:rFonts w:ascii="Arial" w:hAnsi="Arial" w:cs="Arial"/>
          <w:sz w:val="24"/>
          <w:szCs w:val="24"/>
        </w:rPr>
        <w:t xml:space="preserve"> or eligible students</w:t>
      </w:r>
      <w:r w:rsidR="00996094">
        <w:rPr>
          <w:rFonts w:ascii="Arial" w:hAnsi="Arial" w:cs="Arial"/>
          <w:sz w:val="24"/>
          <w:szCs w:val="24"/>
        </w:rPr>
        <w:t xml:space="preserve"> of their FERPA rights through online registration.</w:t>
      </w:r>
      <w:r w:rsidR="000A6AE6">
        <w:rPr>
          <w:rFonts w:ascii="Arial" w:hAnsi="Arial" w:cs="Arial"/>
          <w:sz w:val="24"/>
          <w:szCs w:val="24"/>
        </w:rPr>
        <w:t xml:space="preserve"> </w:t>
      </w:r>
    </w:p>
    <w:p w14:paraId="487E5534" w14:textId="77777777" w:rsidR="00145070" w:rsidRPr="0097665D" w:rsidRDefault="00145070" w:rsidP="00145070">
      <w:pPr>
        <w:pStyle w:val="subhead2"/>
        <w:tabs>
          <w:tab w:val="left" w:pos="180"/>
          <w:tab w:val="left" w:pos="360"/>
        </w:tabs>
        <w:spacing w:line="240" w:lineRule="auto"/>
        <w:ind w:left="360"/>
        <w:rPr>
          <w:rFonts w:ascii="Arial" w:hAnsi="Arial" w:cs="Arial"/>
          <w:sz w:val="24"/>
          <w:szCs w:val="24"/>
        </w:rPr>
      </w:pPr>
    </w:p>
    <w:p w14:paraId="319793AB" w14:textId="77777777" w:rsidR="00145070" w:rsidRPr="0097665D" w:rsidRDefault="00996094" w:rsidP="0035205F">
      <w:pPr>
        <w:pStyle w:val="subhead2"/>
        <w:tabs>
          <w:tab w:val="left" w:pos="180"/>
          <w:tab w:val="left" w:pos="360"/>
        </w:tabs>
        <w:spacing w:line="240" w:lineRule="auto"/>
        <w:ind w:left="720"/>
        <w:rPr>
          <w:rFonts w:ascii="Arial" w:hAnsi="Arial" w:cs="Arial"/>
          <w:sz w:val="24"/>
          <w:szCs w:val="24"/>
        </w:rPr>
      </w:pPr>
      <w:r>
        <w:rPr>
          <w:rFonts w:ascii="Arial" w:hAnsi="Arial" w:cs="Arial"/>
          <w:sz w:val="24"/>
          <w:szCs w:val="24"/>
        </w:rPr>
        <w:t>Access to Educational Records; A Guide for Parents</w:t>
      </w:r>
      <w:r w:rsidR="00145070" w:rsidRPr="0097665D">
        <w:rPr>
          <w:rFonts w:ascii="Arial" w:hAnsi="Arial" w:cs="Arial"/>
          <w:sz w:val="24"/>
          <w:szCs w:val="24"/>
        </w:rPr>
        <w:t xml:space="preserve"> is also available in English </w:t>
      </w:r>
      <w:r w:rsidR="0035205F" w:rsidRPr="0097665D">
        <w:rPr>
          <w:rFonts w:ascii="Arial" w:hAnsi="Arial" w:cs="Arial"/>
          <w:sz w:val="24"/>
          <w:szCs w:val="24"/>
        </w:rPr>
        <w:t>and Spanish on the WCSD website.</w:t>
      </w:r>
    </w:p>
    <w:p w14:paraId="1F08D08E" w14:textId="77777777" w:rsidR="00145070" w:rsidRPr="0097665D" w:rsidRDefault="00145070" w:rsidP="00145070">
      <w:pPr>
        <w:pStyle w:val="Header"/>
        <w:tabs>
          <w:tab w:val="clear" w:pos="4320"/>
          <w:tab w:val="clear" w:pos="8640"/>
        </w:tabs>
        <w:rPr>
          <w:rFonts w:ascii="Arial" w:hAnsi="Arial" w:cs="Arial"/>
          <w:b/>
        </w:rPr>
      </w:pPr>
    </w:p>
    <w:p w14:paraId="30358B5D" w14:textId="77777777" w:rsidR="00145070" w:rsidRPr="0097665D" w:rsidRDefault="00145070" w:rsidP="00875BCC">
      <w:pPr>
        <w:pStyle w:val="Header"/>
        <w:numPr>
          <w:ilvl w:val="0"/>
          <w:numId w:val="14"/>
        </w:numPr>
        <w:tabs>
          <w:tab w:val="clear" w:pos="4320"/>
          <w:tab w:val="clear" w:pos="8640"/>
        </w:tabs>
        <w:rPr>
          <w:rFonts w:ascii="Arial" w:hAnsi="Arial" w:cs="Arial"/>
          <w:b/>
        </w:rPr>
      </w:pPr>
      <w:r w:rsidRPr="0097665D">
        <w:rPr>
          <w:rFonts w:ascii="Arial" w:hAnsi="Arial" w:cs="Arial"/>
          <w:b/>
        </w:rPr>
        <w:t>Requests to Withhold Information from the Military</w:t>
      </w:r>
    </w:p>
    <w:p w14:paraId="113035F8" w14:textId="77777777" w:rsidR="00145070" w:rsidRPr="0097665D" w:rsidRDefault="00145070" w:rsidP="00145070">
      <w:pPr>
        <w:pStyle w:val="Header"/>
        <w:tabs>
          <w:tab w:val="clear" w:pos="4320"/>
          <w:tab w:val="clear" w:pos="8640"/>
        </w:tabs>
        <w:ind w:left="360"/>
        <w:rPr>
          <w:rFonts w:ascii="Arial" w:hAnsi="Arial" w:cs="Arial"/>
        </w:rPr>
      </w:pPr>
    </w:p>
    <w:p w14:paraId="01933401" w14:textId="7A4501F9" w:rsidR="00145070" w:rsidRPr="0097665D" w:rsidRDefault="00145070" w:rsidP="00145070">
      <w:pPr>
        <w:pStyle w:val="Header"/>
        <w:tabs>
          <w:tab w:val="clear" w:pos="4320"/>
          <w:tab w:val="clear" w:pos="8640"/>
        </w:tabs>
        <w:ind w:left="720"/>
        <w:rPr>
          <w:rFonts w:ascii="Arial" w:hAnsi="Arial" w:cs="Arial"/>
        </w:rPr>
      </w:pPr>
      <w:r w:rsidRPr="0097665D">
        <w:rPr>
          <w:rFonts w:ascii="Arial" w:hAnsi="Arial" w:cs="Arial"/>
        </w:rPr>
        <w:t xml:space="preserve">Federal No Child Left Behind legislation provides that all branches of the military have access to three directory information categories – names, addresses, and telephone listings – </w:t>
      </w:r>
      <w:r w:rsidR="00CE2B69" w:rsidRPr="0097665D">
        <w:rPr>
          <w:rFonts w:ascii="Arial" w:hAnsi="Arial" w:cs="Arial"/>
        </w:rPr>
        <w:t>for 11</w:t>
      </w:r>
      <w:r w:rsidR="00CE2B69" w:rsidRPr="0097665D">
        <w:rPr>
          <w:rFonts w:ascii="Arial" w:hAnsi="Arial" w:cs="Arial"/>
          <w:vertAlign w:val="superscript"/>
        </w:rPr>
        <w:t>th</w:t>
      </w:r>
      <w:r w:rsidR="00CE2B69" w:rsidRPr="0097665D">
        <w:rPr>
          <w:rFonts w:ascii="Arial" w:hAnsi="Arial" w:cs="Arial"/>
        </w:rPr>
        <w:t xml:space="preserve"> and 12</w:t>
      </w:r>
      <w:r w:rsidR="00CE2B69" w:rsidRPr="0097665D">
        <w:rPr>
          <w:rFonts w:ascii="Arial" w:hAnsi="Arial" w:cs="Arial"/>
          <w:vertAlign w:val="superscript"/>
        </w:rPr>
        <w:t>th</w:t>
      </w:r>
      <w:r w:rsidR="00CE2B69" w:rsidRPr="0097665D">
        <w:rPr>
          <w:rFonts w:ascii="Arial" w:hAnsi="Arial" w:cs="Arial"/>
        </w:rPr>
        <w:t xml:space="preserve"> grade students, </w:t>
      </w:r>
      <w:r w:rsidRPr="0097665D">
        <w:rPr>
          <w:rFonts w:ascii="Arial" w:hAnsi="Arial" w:cs="Arial"/>
        </w:rPr>
        <w:t>unless parents</w:t>
      </w:r>
      <w:r w:rsidR="00EA245C">
        <w:rPr>
          <w:rFonts w:ascii="Arial" w:hAnsi="Arial" w:cs="Arial"/>
        </w:rPr>
        <w:t>, guardians</w:t>
      </w:r>
      <w:r w:rsidRPr="0097665D">
        <w:rPr>
          <w:rFonts w:ascii="Arial" w:hAnsi="Arial" w:cs="Arial"/>
        </w:rPr>
        <w:t xml:space="preserve"> </w:t>
      </w:r>
      <w:r w:rsidR="00EA245C">
        <w:rPr>
          <w:rFonts w:ascii="Arial" w:hAnsi="Arial" w:cs="Arial"/>
        </w:rPr>
        <w:t xml:space="preserve">or eligible students </w:t>
      </w:r>
      <w:r w:rsidRPr="0097665D">
        <w:rPr>
          <w:rFonts w:ascii="Arial" w:hAnsi="Arial" w:cs="Arial"/>
        </w:rPr>
        <w:t xml:space="preserve">have advised the school that they do not want the student’s information disclosed </w:t>
      </w:r>
      <w:r w:rsidR="000A6AE6">
        <w:rPr>
          <w:rFonts w:ascii="Arial" w:hAnsi="Arial" w:cs="Arial"/>
        </w:rPr>
        <w:t>without prior written consent. Parents are informed of the ability to withhold information from the military through Online Registration.</w:t>
      </w:r>
    </w:p>
    <w:p w14:paraId="073EB3BA" w14:textId="77777777" w:rsidR="00145070" w:rsidRPr="0097665D" w:rsidRDefault="00145070" w:rsidP="00145070">
      <w:pPr>
        <w:pStyle w:val="Header"/>
        <w:tabs>
          <w:tab w:val="clear" w:pos="4320"/>
          <w:tab w:val="clear" w:pos="8640"/>
        </w:tabs>
        <w:ind w:left="720"/>
        <w:rPr>
          <w:rFonts w:ascii="Arial" w:hAnsi="Arial" w:cs="Arial"/>
        </w:rPr>
      </w:pPr>
    </w:p>
    <w:p w14:paraId="0B81A43E" w14:textId="2803BD8D" w:rsidR="00CE2B69" w:rsidRPr="000A6AE6" w:rsidRDefault="00C7659D" w:rsidP="000A6AE6">
      <w:pPr>
        <w:pStyle w:val="Header"/>
        <w:tabs>
          <w:tab w:val="clear" w:pos="4320"/>
          <w:tab w:val="clear" w:pos="8640"/>
        </w:tabs>
        <w:ind w:left="720"/>
        <w:rPr>
          <w:rFonts w:ascii="Arial" w:hAnsi="Arial" w:cs="Arial"/>
        </w:rPr>
      </w:pPr>
      <w:r>
        <w:rPr>
          <w:rFonts w:ascii="Arial" w:hAnsi="Arial" w:cs="Arial"/>
        </w:rPr>
        <w:t>A parent</w:t>
      </w:r>
      <w:r w:rsidR="00CE2B69" w:rsidRPr="0097665D">
        <w:rPr>
          <w:rFonts w:ascii="Arial" w:hAnsi="Arial" w:cs="Arial"/>
        </w:rPr>
        <w:t xml:space="preserve"> </w:t>
      </w:r>
      <w:r>
        <w:rPr>
          <w:rFonts w:ascii="Arial" w:hAnsi="Arial" w:cs="Arial"/>
        </w:rPr>
        <w:t>or student</w:t>
      </w:r>
      <w:r w:rsidR="00145070" w:rsidRPr="0097665D">
        <w:rPr>
          <w:rFonts w:ascii="Arial" w:hAnsi="Arial" w:cs="Arial"/>
        </w:rPr>
        <w:t xml:space="preserve"> must provide written notification to the principal </w:t>
      </w:r>
      <w:r w:rsidR="002A3D01">
        <w:rPr>
          <w:rFonts w:ascii="Arial" w:hAnsi="Arial" w:cs="Arial"/>
        </w:rPr>
        <w:t xml:space="preserve">or principal designee </w:t>
      </w:r>
      <w:r w:rsidR="00145070" w:rsidRPr="0097665D">
        <w:rPr>
          <w:rFonts w:ascii="Arial" w:hAnsi="Arial" w:cs="Arial"/>
        </w:rPr>
        <w:t xml:space="preserve">of the </w:t>
      </w:r>
      <w:r w:rsidR="00145070" w:rsidRPr="0097665D">
        <w:rPr>
          <w:rFonts w:ascii="Arial" w:hAnsi="Arial" w:cs="Arial"/>
          <w:b/>
        </w:rPr>
        <w:t>high school</w:t>
      </w:r>
      <w:r w:rsidR="00145070" w:rsidRPr="0097665D">
        <w:rPr>
          <w:rFonts w:ascii="Arial" w:hAnsi="Arial" w:cs="Arial"/>
        </w:rPr>
        <w:t xml:space="preserve"> the student attends</w:t>
      </w:r>
      <w:r w:rsidR="00145070" w:rsidRPr="0097665D">
        <w:rPr>
          <w:rFonts w:ascii="Arial" w:hAnsi="Arial" w:cs="Arial"/>
          <w:b/>
        </w:rPr>
        <w:t xml:space="preserve"> </w:t>
      </w:r>
      <w:r w:rsidR="00CE2B69" w:rsidRPr="0097665D">
        <w:rPr>
          <w:rFonts w:ascii="Arial" w:hAnsi="Arial" w:cs="Arial"/>
          <w:b/>
        </w:rPr>
        <w:t>by October 1</w:t>
      </w:r>
      <w:r w:rsidR="00CE2B69" w:rsidRPr="0097665D">
        <w:rPr>
          <w:rFonts w:ascii="Arial" w:hAnsi="Arial" w:cs="Arial"/>
          <w:b/>
          <w:vertAlign w:val="superscript"/>
        </w:rPr>
        <w:t>st</w:t>
      </w:r>
      <w:r w:rsidR="00CE2B69" w:rsidRPr="0097665D">
        <w:rPr>
          <w:rFonts w:ascii="Arial" w:hAnsi="Arial" w:cs="Arial"/>
          <w:b/>
        </w:rPr>
        <w:t xml:space="preserve">, </w:t>
      </w:r>
      <w:r w:rsidR="00145070" w:rsidRPr="0097665D">
        <w:rPr>
          <w:rFonts w:ascii="Arial" w:hAnsi="Arial" w:cs="Arial"/>
        </w:rPr>
        <w:t xml:space="preserve">if </w:t>
      </w:r>
      <w:r w:rsidR="002D09AC">
        <w:rPr>
          <w:rFonts w:ascii="Arial" w:hAnsi="Arial" w:cs="Arial"/>
        </w:rPr>
        <w:t xml:space="preserve">the </w:t>
      </w:r>
      <w:r w:rsidR="001D7618">
        <w:rPr>
          <w:rFonts w:ascii="Arial" w:hAnsi="Arial" w:cs="Arial"/>
        </w:rPr>
        <w:t xml:space="preserve">parent, </w:t>
      </w:r>
      <w:proofErr w:type="gramStart"/>
      <w:r w:rsidR="001D7618">
        <w:rPr>
          <w:rFonts w:ascii="Arial" w:hAnsi="Arial" w:cs="Arial"/>
        </w:rPr>
        <w:t>guardian</w:t>
      </w:r>
      <w:proofErr w:type="gramEnd"/>
      <w:r w:rsidR="001D7618">
        <w:rPr>
          <w:rFonts w:ascii="Arial" w:hAnsi="Arial" w:cs="Arial"/>
        </w:rPr>
        <w:t xml:space="preserve"> and eligible student</w:t>
      </w:r>
      <w:r w:rsidR="00145070" w:rsidRPr="0097665D">
        <w:rPr>
          <w:rFonts w:ascii="Arial" w:hAnsi="Arial" w:cs="Arial"/>
        </w:rPr>
        <w:t xml:space="preserve"> does not want any information released to the military.</w:t>
      </w:r>
      <w:r w:rsidR="00996094">
        <w:rPr>
          <w:rFonts w:ascii="Arial" w:hAnsi="Arial" w:cs="Arial"/>
        </w:rPr>
        <w:t xml:space="preserve"> A </w:t>
      </w:r>
      <w:r w:rsidR="001D7618">
        <w:rPr>
          <w:rFonts w:ascii="Arial" w:hAnsi="Arial" w:cs="Arial"/>
        </w:rPr>
        <w:t>parent, guardian and eligible student</w:t>
      </w:r>
      <w:r w:rsidR="00996094">
        <w:rPr>
          <w:rFonts w:ascii="Arial" w:hAnsi="Arial" w:cs="Arial"/>
        </w:rPr>
        <w:t xml:space="preserve"> may also opt out of the release of information during online registration.</w:t>
      </w:r>
      <w:r w:rsidR="00145070" w:rsidRPr="0097665D">
        <w:rPr>
          <w:rFonts w:ascii="Arial" w:hAnsi="Arial" w:cs="Arial"/>
        </w:rPr>
        <w:t xml:space="preserve"> WCSD provides a </w:t>
      </w:r>
      <w:r w:rsidR="0004219C" w:rsidRPr="00C71A8B">
        <w:rPr>
          <w:rFonts w:ascii="Arial" w:hAnsi="Arial" w:cs="Arial"/>
          <w:b/>
        </w:rPr>
        <w:t>WCSD Release of Student Directory Information</w:t>
      </w:r>
      <w:r w:rsidR="0004219C" w:rsidRPr="00C71A8B">
        <w:rPr>
          <w:rFonts w:ascii="Arial" w:hAnsi="Arial" w:cs="Arial"/>
        </w:rPr>
        <w:t xml:space="preserve"> form for this purpose</w:t>
      </w:r>
      <w:r w:rsidR="00145070" w:rsidRPr="00C71A8B">
        <w:rPr>
          <w:rFonts w:ascii="Arial" w:hAnsi="Arial" w:cs="Arial"/>
        </w:rPr>
        <w:t>; ho</w:t>
      </w:r>
      <w:r w:rsidR="00145070" w:rsidRPr="0097665D">
        <w:rPr>
          <w:rFonts w:ascii="Arial" w:hAnsi="Arial" w:cs="Arial"/>
        </w:rPr>
        <w:t xml:space="preserve">wever, the use of the form is not </w:t>
      </w:r>
      <w:proofErr w:type="gramStart"/>
      <w:r w:rsidR="00145070" w:rsidRPr="0097665D">
        <w:rPr>
          <w:rFonts w:ascii="Arial" w:hAnsi="Arial" w:cs="Arial"/>
        </w:rPr>
        <w:t>mandatory</w:t>
      </w:r>
      <w:proofErr w:type="gramEnd"/>
      <w:r w:rsidR="00145070" w:rsidRPr="0097665D">
        <w:rPr>
          <w:rFonts w:ascii="Arial" w:hAnsi="Arial" w:cs="Arial"/>
        </w:rPr>
        <w:t xml:space="preserve"> and the school should accept any written request.</w:t>
      </w:r>
      <w:r w:rsidR="00CE2B69" w:rsidRPr="0097665D">
        <w:rPr>
          <w:rFonts w:ascii="Arial" w:hAnsi="Arial" w:cs="Arial"/>
        </w:rPr>
        <w:t xml:space="preserve"> Schools </w:t>
      </w:r>
      <w:r w:rsidR="00CE2B69" w:rsidRPr="0097665D">
        <w:rPr>
          <w:rFonts w:ascii="Arial" w:hAnsi="Arial" w:cs="Arial"/>
          <w:b/>
        </w:rPr>
        <w:t xml:space="preserve">must </w:t>
      </w:r>
      <w:r w:rsidR="00CE2B69" w:rsidRPr="0097665D">
        <w:rPr>
          <w:rFonts w:ascii="Arial" w:hAnsi="Arial" w:cs="Arial"/>
        </w:rPr>
        <w:t>record the date the request is received by the sch</w:t>
      </w:r>
      <w:r w:rsidR="00465EB0" w:rsidRPr="0097665D">
        <w:rPr>
          <w:rFonts w:ascii="Arial" w:hAnsi="Arial" w:cs="Arial"/>
        </w:rPr>
        <w:t>ool on the wri</w:t>
      </w:r>
      <w:r w:rsidR="000A6AE6">
        <w:rPr>
          <w:rFonts w:ascii="Arial" w:hAnsi="Arial" w:cs="Arial"/>
        </w:rPr>
        <w:t xml:space="preserve">tten request. </w:t>
      </w:r>
      <w:r w:rsidR="00465EB0" w:rsidRPr="0097665D">
        <w:rPr>
          <w:rFonts w:ascii="Arial" w:hAnsi="Arial" w:cs="Arial"/>
        </w:rPr>
        <w:t>T</w:t>
      </w:r>
      <w:r w:rsidR="00CE2B69" w:rsidRPr="0097665D">
        <w:rPr>
          <w:rFonts w:ascii="Arial" w:hAnsi="Arial" w:cs="Arial"/>
        </w:rPr>
        <w:t xml:space="preserve">he written request </w:t>
      </w:r>
      <w:r w:rsidR="00996094">
        <w:rPr>
          <w:rFonts w:ascii="Arial" w:hAnsi="Arial" w:cs="Arial"/>
        </w:rPr>
        <w:t xml:space="preserve">must be </w:t>
      </w:r>
      <w:r w:rsidR="004158A6">
        <w:rPr>
          <w:rFonts w:ascii="Arial" w:hAnsi="Arial" w:cs="Arial"/>
        </w:rPr>
        <w:t xml:space="preserve">scanned into OnBase </w:t>
      </w:r>
      <w:r w:rsidR="00FB23DA">
        <w:rPr>
          <w:rFonts w:ascii="Arial" w:hAnsi="Arial" w:cs="Arial"/>
        </w:rPr>
        <w:t xml:space="preserve">in the Permissions and Refusals file </w:t>
      </w:r>
      <w:r w:rsidR="00996094">
        <w:rPr>
          <w:rFonts w:ascii="Arial" w:hAnsi="Arial" w:cs="Arial"/>
        </w:rPr>
        <w:t>after it is entered into IC.</w:t>
      </w:r>
      <w:r w:rsidR="000A6AE6">
        <w:rPr>
          <w:rFonts w:ascii="Arial" w:hAnsi="Arial" w:cs="Arial"/>
        </w:rPr>
        <w:t xml:space="preserve"> </w:t>
      </w:r>
      <w:r w:rsidR="000A6AE6" w:rsidRPr="00842E5E">
        <w:rPr>
          <w:rFonts w:ascii="Arial" w:hAnsi="Arial" w:cs="Arial"/>
        </w:rPr>
        <w:t>The annual notice</w:t>
      </w:r>
      <w:r w:rsidR="000A6AE6">
        <w:rPr>
          <w:rFonts w:ascii="Arial" w:hAnsi="Arial" w:cs="Arial"/>
        </w:rPr>
        <w:t xml:space="preserve"> for the ability to withhold information from the military</w:t>
      </w:r>
      <w:r w:rsidR="000A6AE6" w:rsidRPr="00842E5E">
        <w:rPr>
          <w:rFonts w:ascii="Arial" w:hAnsi="Arial" w:cs="Arial"/>
        </w:rPr>
        <w:t xml:space="preserve"> is provided during Online Registration.</w:t>
      </w:r>
    </w:p>
    <w:p w14:paraId="078689F3" w14:textId="77777777" w:rsidR="00CE2B69" w:rsidRPr="0097665D" w:rsidRDefault="00CE2B69" w:rsidP="00145070">
      <w:pPr>
        <w:pStyle w:val="Header"/>
        <w:tabs>
          <w:tab w:val="clear" w:pos="4320"/>
          <w:tab w:val="clear" w:pos="8640"/>
        </w:tabs>
        <w:ind w:left="720"/>
        <w:rPr>
          <w:rFonts w:ascii="Arial" w:hAnsi="Arial" w:cs="Arial"/>
        </w:rPr>
      </w:pPr>
    </w:p>
    <w:p w14:paraId="4F66D993" w14:textId="77777777" w:rsidR="000A6AE6" w:rsidRDefault="00CE2B69" w:rsidP="00CE2B69">
      <w:pPr>
        <w:pStyle w:val="Header"/>
        <w:tabs>
          <w:tab w:val="clear" w:pos="4320"/>
          <w:tab w:val="clear" w:pos="8640"/>
        </w:tabs>
        <w:ind w:left="720"/>
        <w:rPr>
          <w:rFonts w:ascii="Arial" w:hAnsi="Arial" w:cs="Arial"/>
        </w:rPr>
      </w:pPr>
      <w:r w:rsidRPr="0097665D">
        <w:rPr>
          <w:rFonts w:ascii="Arial" w:hAnsi="Arial" w:cs="Arial"/>
        </w:rPr>
        <w:t>Requests received after October 1</w:t>
      </w:r>
      <w:r w:rsidRPr="0097665D">
        <w:rPr>
          <w:rFonts w:ascii="Arial" w:hAnsi="Arial" w:cs="Arial"/>
          <w:vertAlign w:val="superscript"/>
        </w:rPr>
        <w:t>st</w:t>
      </w:r>
      <w:r w:rsidRPr="0097665D">
        <w:rPr>
          <w:rFonts w:ascii="Arial" w:hAnsi="Arial" w:cs="Arial"/>
        </w:rPr>
        <w:t xml:space="preserve"> should be processed and parents advised that the information may have been released to the military prior to the school receiving the written request.  </w:t>
      </w:r>
    </w:p>
    <w:p w14:paraId="37B5B7A1" w14:textId="77777777" w:rsidR="000A6AE6" w:rsidRDefault="000A6AE6" w:rsidP="00CE2B69">
      <w:pPr>
        <w:pStyle w:val="Header"/>
        <w:tabs>
          <w:tab w:val="clear" w:pos="4320"/>
          <w:tab w:val="clear" w:pos="8640"/>
        </w:tabs>
        <w:ind w:left="720"/>
        <w:rPr>
          <w:rFonts w:ascii="Arial" w:hAnsi="Arial" w:cs="Arial"/>
        </w:rPr>
      </w:pPr>
    </w:p>
    <w:p w14:paraId="515267C4" w14:textId="78E71C99" w:rsidR="00CE2B69" w:rsidRPr="0097665D" w:rsidRDefault="000A6AE6" w:rsidP="00CE2B69">
      <w:pPr>
        <w:pStyle w:val="Header"/>
        <w:tabs>
          <w:tab w:val="clear" w:pos="4320"/>
          <w:tab w:val="clear" w:pos="8640"/>
        </w:tabs>
        <w:ind w:left="720"/>
        <w:rPr>
          <w:rFonts w:ascii="Arial" w:hAnsi="Arial" w:cs="Arial"/>
        </w:rPr>
      </w:pPr>
      <w:r>
        <w:rPr>
          <w:rFonts w:ascii="Arial" w:hAnsi="Arial" w:cs="Arial"/>
        </w:rPr>
        <w:t xml:space="preserve">Student Records releases the student information for students’ whose parents have </w:t>
      </w:r>
      <w:r w:rsidR="00965D6D">
        <w:rPr>
          <w:rFonts w:ascii="Arial" w:hAnsi="Arial" w:cs="Arial"/>
        </w:rPr>
        <w:t xml:space="preserve">not </w:t>
      </w:r>
      <w:r>
        <w:rPr>
          <w:rFonts w:ascii="Arial" w:hAnsi="Arial" w:cs="Arial"/>
        </w:rPr>
        <w:t xml:space="preserve">opted </w:t>
      </w:r>
      <w:r w:rsidR="001462EB">
        <w:rPr>
          <w:rFonts w:ascii="Arial" w:hAnsi="Arial" w:cs="Arial"/>
        </w:rPr>
        <w:t>out to withhold</w:t>
      </w:r>
      <w:r>
        <w:rPr>
          <w:rFonts w:ascii="Arial" w:hAnsi="Arial" w:cs="Arial"/>
        </w:rPr>
        <w:t xml:space="preserve"> the information on October 2 each year.</w:t>
      </w:r>
      <w:r w:rsidR="00CE2B69" w:rsidRPr="0097665D">
        <w:rPr>
          <w:rFonts w:ascii="Arial" w:hAnsi="Arial" w:cs="Arial"/>
        </w:rPr>
        <w:br/>
      </w:r>
    </w:p>
    <w:p w14:paraId="6163A098" w14:textId="1E3FEF46" w:rsidR="0097665D" w:rsidRDefault="00CE2B69" w:rsidP="002D09AC">
      <w:pPr>
        <w:pStyle w:val="Header"/>
        <w:tabs>
          <w:tab w:val="clear" w:pos="4320"/>
          <w:tab w:val="clear" w:pos="8640"/>
        </w:tabs>
        <w:ind w:left="720"/>
        <w:rPr>
          <w:rFonts w:ascii="Arial" w:hAnsi="Arial" w:cs="Arial"/>
        </w:rPr>
      </w:pPr>
      <w:r w:rsidRPr="0097665D">
        <w:rPr>
          <w:rFonts w:ascii="Arial" w:hAnsi="Arial" w:cs="Arial"/>
        </w:rPr>
        <w:t xml:space="preserve">Once the school receives a written request to withhold information from the military, the school </w:t>
      </w:r>
      <w:r w:rsidRPr="0097665D">
        <w:rPr>
          <w:rFonts w:ascii="Arial" w:hAnsi="Arial" w:cs="Arial"/>
          <w:b/>
        </w:rPr>
        <w:t>must</w:t>
      </w:r>
      <w:r w:rsidR="00EE257A">
        <w:rPr>
          <w:rFonts w:ascii="Arial" w:hAnsi="Arial" w:cs="Arial"/>
        </w:rPr>
        <w:t xml:space="preserve"> </w:t>
      </w:r>
      <w:r w:rsidR="00BA4717">
        <w:rPr>
          <w:rFonts w:ascii="Arial" w:hAnsi="Arial" w:cs="Arial"/>
        </w:rPr>
        <w:t xml:space="preserve">check the </w:t>
      </w:r>
      <w:r w:rsidR="001C282B">
        <w:rPr>
          <w:rFonts w:ascii="Arial" w:hAnsi="Arial" w:cs="Arial"/>
        </w:rPr>
        <w:t xml:space="preserve">Military Release </w:t>
      </w:r>
      <w:proofErr w:type="spellStart"/>
      <w:r w:rsidR="001C282B">
        <w:rPr>
          <w:rFonts w:ascii="Arial" w:hAnsi="Arial" w:cs="Arial"/>
        </w:rPr>
        <w:t>Opt</w:t>
      </w:r>
      <w:proofErr w:type="spellEnd"/>
      <w:r w:rsidR="001C282B">
        <w:rPr>
          <w:rFonts w:ascii="Arial" w:hAnsi="Arial" w:cs="Arial"/>
        </w:rPr>
        <w:t xml:space="preserve"> Out</w:t>
      </w:r>
      <w:r w:rsidRPr="0097665D">
        <w:rPr>
          <w:rFonts w:ascii="Arial" w:hAnsi="Arial" w:cs="Arial"/>
        </w:rPr>
        <w:t xml:space="preserve"> </w:t>
      </w:r>
      <w:r w:rsidR="00EE257A">
        <w:rPr>
          <w:rFonts w:ascii="Arial" w:hAnsi="Arial" w:cs="Arial"/>
        </w:rPr>
        <w:t xml:space="preserve">field in the District </w:t>
      </w:r>
      <w:r w:rsidR="00EE257A">
        <w:rPr>
          <w:rFonts w:ascii="Arial" w:hAnsi="Arial" w:cs="Arial"/>
        </w:rPr>
        <w:lastRenderedPageBreak/>
        <w:t>Defined Elements portion of the student demographics (</w:t>
      </w:r>
      <w:r w:rsidR="00741EF2">
        <w:rPr>
          <w:rFonts w:ascii="Arial" w:hAnsi="Arial" w:cs="Arial"/>
        </w:rPr>
        <w:t>c</w:t>
      </w:r>
      <w:r w:rsidR="002D09AC">
        <w:rPr>
          <w:rFonts w:ascii="Arial" w:hAnsi="Arial" w:cs="Arial"/>
        </w:rPr>
        <w:t>ensus&gt;</w:t>
      </w:r>
      <w:r w:rsidR="00EE257A">
        <w:rPr>
          <w:rFonts w:ascii="Arial" w:hAnsi="Arial" w:cs="Arial"/>
        </w:rPr>
        <w:t>people) tab</w:t>
      </w:r>
      <w:r w:rsidR="00215959">
        <w:rPr>
          <w:rFonts w:ascii="Arial" w:hAnsi="Arial" w:cs="Arial"/>
        </w:rPr>
        <w:t xml:space="preserve"> in</w:t>
      </w:r>
      <w:r w:rsidR="00EE257A">
        <w:rPr>
          <w:rFonts w:ascii="Arial" w:hAnsi="Arial" w:cs="Arial"/>
        </w:rPr>
        <w:t xml:space="preserve"> IC. </w:t>
      </w:r>
      <w:r w:rsidR="00465EB0" w:rsidRPr="0097665D">
        <w:rPr>
          <w:rFonts w:ascii="Arial" w:hAnsi="Arial" w:cs="Arial"/>
        </w:rPr>
        <w:t xml:space="preserve">It is </w:t>
      </w:r>
      <w:r w:rsidR="00465EB0" w:rsidRPr="0097665D">
        <w:rPr>
          <w:rFonts w:ascii="Arial" w:hAnsi="Arial" w:cs="Arial"/>
          <w:b/>
        </w:rPr>
        <w:t>imperative</w:t>
      </w:r>
      <w:r w:rsidR="00465EB0" w:rsidRPr="0097665D">
        <w:rPr>
          <w:rFonts w:ascii="Arial" w:hAnsi="Arial" w:cs="Arial"/>
        </w:rPr>
        <w:t xml:space="preserve"> that the information be entered i</w:t>
      </w:r>
      <w:r w:rsidR="00EE257A">
        <w:rPr>
          <w:rFonts w:ascii="Arial" w:hAnsi="Arial" w:cs="Arial"/>
        </w:rPr>
        <w:t>nto IC</w:t>
      </w:r>
      <w:r w:rsidR="0035205F" w:rsidRPr="0097665D">
        <w:rPr>
          <w:rFonts w:ascii="Arial" w:hAnsi="Arial" w:cs="Arial"/>
        </w:rPr>
        <w:t xml:space="preserve"> within no more than </w:t>
      </w:r>
      <w:r w:rsidR="0035205F" w:rsidRPr="0097665D">
        <w:rPr>
          <w:rFonts w:ascii="Arial" w:hAnsi="Arial" w:cs="Arial"/>
          <w:b/>
        </w:rPr>
        <w:t>2</w:t>
      </w:r>
      <w:r w:rsidR="00465EB0" w:rsidRPr="0097665D">
        <w:rPr>
          <w:rFonts w:ascii="Arial" w:hAnsi="Arial" w:cs="Arial"/>
          <w:b/>
        </w:rPr>
        <w:t xml:space="preserve"> school days</w:t>
      </w:r>
      <w:r w:rsidR="00465EB0" w:rsidRPr="0097665D">
        <w:rPr>
          <w:rFonts w:ascii="Arial" w:hAnsi="Arial" w:cs="Arial"/>
        </w:rPr>
        <w:t xml:space="preserve"> of </w:t>
      </w:r>
      <w:proofErr w:type="gramStart"/>
      <w:r w:rsidR="00465EB0" w:rsidRPr="0097665D">
        <w:rPr>
          <w:rFonts w:ascii="Arial" w:hAnsi="Arial" w:cs="Arial"/>
        </w:rPr>
        <w:t>the receipt</w:t>
      </w:r>
      <w:proofErr w:type="gramEnd"/>
      <w:r w:rsidR="00465EB0" w:rsidRPr="0097665D">
        <w:rPr>
          <w:rFonts w:ascii="Arial" w:hAnsi="Arial" w:cs="Arial"/>
        </w:rPr>
        <w:t xml:space="preserve"> of notification</w:t>
      </w:r>
      <w:r w:rsidR="0035205F" w:rsidRPr="0097665D">
        <w:rPr>
          <w:rFonts w:ascii="Arial" w:hAnsi="Arial" w:cs="Arial"/>
        </w:rPr>
        <w:t>.</w:t>
      </w:r>
    </w:p>
    <w:p w14:paraId="4614D19E" w14:textId="77777777" w:rsidR="0097665D" w:rsidRPr="0097665D" w:rsidRDefault="0097665D" w:rsidP="0035205F">
      <w:pPr>
        <w:pStyle w:val="Header"/>
        <w:tabs>
          <w:tab w:val="clear" w:pos="4320"/>
          <w:tab w:val="clear" w:pos="8640"/>
        </w:tabs>
        <w:ind w:left="720"/>
        <w:rPr>
          <w:rFonts w:ascii="Arial" w:hAnsi="Arial" w:cs="Arial"/>
          <w:b/>
        </w:rPr>
      </w:pPr>
    </w:p>
    <w:p w14:paraId="27BA718B" w14:textId="77777777" w:rsidR="00145070" w:rsidRPr="0097665D" w:rsidRDefault="0035205F" w:rsidP="00713650">
      <w:pPr>
        <w:pStyle w:val="Header"/>
        <w:numPr>
          <w:ilvl w:val="0"/>
          <w:numId w:val="14"/>
        </w:numPr>
        <w:tabs>
          <w:tab w:val="clear" w:pos="4320"/>
          <w:tab w:val="clear" w:pos="8640"/>
        </w:tabs>
        <w:rPr>
          <w:rFonts w:ascii="Arial" w:hAnsi="Arial" w:cs="Arial"/>
        </w:rPr>
      </w:pPr>
      <w:r w:rsidRPr="0097665D">
        <w:rPr>
          <w:rFonts w:ascii="Arial" w:hAnsi="Arial" w:cs="Arial"/>
          <w:b/>
        </w:rPr>
        <w:t>Requests to Withhold Directory Information</w:t>
      </w:r>
      <w:r w:rsidR="00145070" w:rsidRPr="0097665D">
        <w:rPr>
          <w:rFonts w:ascii="Arial" w:hAnsi="Arial" w:cs="Arial"/>
          <w:b/>
        </w:rPr>
        <w:br/>
      </w:r>
    </w:p>
    <w:p w14:paraId="36A29E7D" w14:textId="401FEC4E" w:rsidR="00C71A8B" w:rsidRDefault="00CE2B69" w:rsidP="00145070">
      <w:pPr>
        <w:pStyle w:val="Header"/>
        <w:tabs>
          <w:tab w:val="clear" w:pos="4320"/>
          <w:tab w:val="clear" w:pos="8640"/>
        </w:tabs>
        <w:ind w:left="720"/>
        <w:rPr>
          <w:rFonts w:ascii="Arial" w:hAnsi="Arial" w:cs="Arial"/>
        </w:rPr>
      </w:pPr>
      <w:r w:rsidRPr="0097665D">
        <w:rPr>
          <w:rFonts w:ascii="Arial" w:hAnsi="Arial" w:cs="Arial"/>
        </w:rPr>
        <w:t>The parent</w:t>
      </w:r>
      <w:r w:rsidR="00145070" w:rsidRPr="0097665D">
        <w:rPr>
          <w:rFonts w:ascii="Arial" w:hAnsi="Arial" w:cs="Arial"/>
        </w:rPr>
        <w:t xml:space="preserve"> or eligible student must provide written notification to the principal</w:t>
      </w:r>
      <w:r w:rsidR="001849FA">
        <w:rPr>
          <w:rFonts w:ascii="Arial" w:hAnsi="Arial" w:cs="Arial"/>
        </w:rPr>
        <w:t xml:space="preserve"> or designee</w:t>
      </w:r>
      <w:r w:rsidR="00145070" w:rsidRPr="0097665D">
        <w:rPr>
          <w:rFonts w:ascii="Arial" w:hAnsi="Arial" w:cs="Arial"/>
        </w:rPr>
        <w:t xml:space="preserve"> of the school the student attends </w:t>
      </w:r>
      <w:r w:rsidR="00145070" w:rsidRPr="0097665D">
        <w:rPr>
          <w:rFonts w:ascii="Arial" w:hAnsi="Arial" w:cs="Arial"/>
          <w:b/>
        </w:rPr>
        <w:t>no later than October 1</w:t>
      </w:r>
      <w:r w:rsidR="00145070" w:rsidRPr="0097665D">
        <w:rPr>
          <w:rFonts w:ascii="Arial" w:hAnsi="Arial" w:cs="Arial"/>
          <w:b/>
          <w:vertAlign w:val="superscript"/>
        </w:rPr>
        <w:t>st</w:t>
      </w:r>
      <w:r w:rsidR="00145070" w:rsidRPr="0097665D">
        <w:rPr>
          <w:rFonts w:ascii="Arial" w:hAnsi="Arial" w:cs="Arial"/>
          <w:b/>
        </w:rPr>
        <w:t xml:space="preserve"> of the current school year</w:t>
      </w:r>
      <w:r w:rsidR="00145070" w:rsidRPr="0097665D">
        <w:rPr>
          <w:rFonts w:ascii="Arial" w:hAnsi="Arial" w:cs="Arial"/>
        </w:rPr>
        <w:t xml:space="preserve">, if </w:t>
      </w:r>
      <w:r w:rsidR="001D7618">
        <w:rPr>
          <w:rFonts w:ascii="Arial" w:hAnsi="Arial" w:cs="Arial"/>
        </w:rPr>
        <w:t xml:space="preserve">parent, </w:t>
      </w:r>
      <w:proofErr w:type="gramStart"/>
      <w:r w:rsidR="001D7618">
        <w:rPr>
          <w:rFonts w:ascii="Arial" w:hAnsi="Arial" w:cs="Arial"/>
        </w:rPr>
        <w:t>guardian</w:t>
      </w:r>
      <w:proofErr w:type="gramEnd"/>
      <w:r w:rsidR="001D7618">
        <w:rPr>
          <w:rFonts w:ascii="Arial" w:hAnsi="Arial" w:cs="Arial"/>
        </w:rPr>
        <w:t xml:space="preserve"> and eligible student</w:t>
      </w:r>
      <w:r w:rsidR="00145070" w:rsidRPr="0097665D">
        <w:rPr>
          <w:rFonts w:ascii="Arial" w:hAnsi="Arial" w:cs="Arial"/>
        </w:rPr>
        <w:t xml:space="preserve"> does not want any or all directory information released without prior consent; </w:t>
      </w:r>
      <w:r w:rsidR="00145070" w:rsidRPr="0097665D">
        <w:rPr>
          <w:rFonts w:ascii="Arial" w:hAnsi="Arial" w:cs="Arial"/>
        </w:rPr>
        <w:br/>
        <w:t xml:space="preserve">                  </w:t>
      </w:r>
    </w:p>
    <w:p w14:paraId="17A6F5B5" w14:textId="77777777" w:rsidR="00145070" w:rsidRPr="0097665D" w:rsidRDefault="00145070" w:rsidP="00C71A8B">
      <w:pPr>
        <w:pStyle w:val="Header"/>
        <w:tabs>
          <w:tab w:val="clear" w:pos="4320"/>
          <w:tab w:val="clear" w:pos="8640"/>
        </w:tabs>
        <w:ind w:left="720" w:firstLine="720"/>
        <w:rPr>
          <w:rFonts w:ascii="Arial" w:hAnsi="Arial" w:cs="Arial"/>
        </w:rPr>
      </w:pPr>
      <w:r w:rsidRPr="0097665D">
        <w:rPr>
          <w:rFonts w:ascii="Arial" w:hAnsi="Arial" w:cs="Arial"/>
          <w:b/>
        </w:rPr>
        <w:t>OR</w:t>
      </w:r>
      <w:r w:rsidRPr="0097665D">
        <w:rPr>
          <w:rFonts w:ascii="Arial" w:hAnsi="Arial" w:cs="Arial"/>
        </w:rPr>
        <w:br/>
      </w:r>
    </w:p>
    <w:p w14:paraId="7B2CE17D" w14:textId="77777777" w:rsidR="00145070" w:rsidRPr="0097665D" w:rsidRDefault="00145070" w:rsidP="00145070">
      <w:pPr>
        <w:pStyle w:val="Header"/>
        <w:tabs>
          <w:tab w:val="clear" w:pos="4320"/>
          <w:tab w:val="clear" w:pos="8640"/>
        </w:tabs>
        <w:ind w:left="720"/>
        <w:rPr>
          <w:rFonts w:ascii="Arial" w:hAnsi="Arial" w:cs="Arial"/>
        </w:rPr>
      </w:pPr>
      <w:r w:rsidRPr="0097665D">
        <w:rPr>
          <w:rFonts w:ascii="Arial" w:hAnsi="Arial" w:cs="Arial"/>
          <w:b/>
        </w:rPr>
        <w:t>If the student is enrolled after October 1</w:t>
      </w:r>
      <w:r w:rsidRPr="0097665D">
        <w:rPr>
          <w:rFonts w:ascii="Arial" w:hAnsi="Arial" w:cs="Arial"/>
          <w:b/>
          <w:vertAlign w:val="superscript"/>
        </w:rPr>
        <w:t>st</w:t>
      </w:r>
      <w:r w:rsidRPr="0097665D">
        <w:rPr>
          <w:rFonts w:ascii="Arial" w:hAnsi="Arial" w:cs="Arial"/>
          <w:b/>
        </w:rPr>
        <w:t>,</w:t>
      </w:r>
      <w:r w:rsidRPr="0097665D">
        <w:rPr>
          <w:rFonts w:ascii="Arial" w:hAnsi="Arial" w:cs="Arial"/>
        </w:rPr>
        <w:t xml:space="preserve"> the parent, guardian or eligible student must notify the principal in writing </w:t>
      </w:r>
      <w:r w:rsidR="002D09AC">
        <w:rPr>
          <w:rFonts w:ascii="Arial" w:hAnsi="Arial" w:cs="Arial"/>
        </w:rPr>
        <w:t>immediately after enrolling</w:t>
      </w:r>
      <w:r w:rsidRPr="0097665D">
        <w:rPr>
          <w:rFonts w:ascii="Arial" w:hAnsi="Arial" w:cs="Arial"/>
        </w:rPr>
        <w:t xml:space="preserve"> in the school</w:t>
      </w:r>
      <w:r w:rsidR="002D09AC">
        <w:rPr>
          <w:rFonts w:ascii="Arial" w:hAnsi="Arial" w:cs="Arial"/>
        </w:rPr>
        <w:t xml:space="preserve"> or risk the information being released</w:t>
      </w:r>
      <w:r w:rsidRPr="0097665D">
        <w:rPr>
          <w:rFonts w:ascii="Arial" w:hAnsi="Arial" w:cs="Arial"/>
        </w:rPr>
        <w:t xml:space="preserve">.  </w:t>
      </w:r>
    </w:p>
    <w:p w14:paraId="03D37638" w14:textId="77777777" w:rsidR="002E05A9" w:rsidRPr="0097665D" w:rsidRDefault="002E05A9" w:rsidP="002E05A9">
      <w:pPr>
        <w:pStyle w:val="Header"/>
        <w:tabs>
          <w:tab w:val="clear" w:pos="4320"/>
          <w:tab w:val="clear" w:pos="8640"/>
        </w:tabs>
        <w:ind w:left="720"/>
        <w:rPr>
          <w:rFonts w:ascii="Arial" w:hAnsi="Arial" w:cs="Arial"/>
        </w:rPr>
      </w:pPr>
    </w:p>
    <w:p w14:paraId="626AF4EB" w14:textId="51AB0C8A" w:rsidR="002E05A9" w:rsidRPr="0097665D" w:rsidRDefault="002E05A9" w:rsidP="002E05A9">
      <w:pPr>
        <w:pStyle w:val="Header"/>
        <w:tabs>
          <w:tab w:val="clear" w:pos="4320"/>
          <w:tab w:val="clear" w:pos="8640"/>
        </w:tabs>
        <w:ind w:left="720"/>
        <w:rPr>
          <w:rFonts w:ascii="Arial" w:hAnsi="Arial" w:cs="Arial"/>
        </w:rPr>
      </w:pPr>
      <w:r w:rsidRPr="0097665D">
        <w:rPr>
          <w:rFonts w:ascii="Arial" w:hAnsi="Arial" w:cs="Arial"/>
        </w:rPr>
        <w:t xml:space="preserve">WCSD provides a </w:t>
      </w:r>
      <w:r w:rsidR="0004219C" w:rsidRPr="00EE257A">
        <w:rPr>
          <w:rFonts w:ascii="Arial" w:hAnsi="Arial" w:cs="Arial"/>
          <w:b/>
        </w:rPr>
        <w:t>WCSD Release of Student Directory Information</w:t>
      </w:r>
      <w:r w:rsidR="0004219C" w:rsidRPr="0097665D">
        <w:rPr>
          <w:rFonts w:ascii="Arial" w:hAnsi="Arial" w:cs="Arial"/>
        </w:rPr>
        <w:t xml:space="preserve"> form for this purpose</w:t>
      </w:r>
      <w:r w:rsidRPr="0097665D">
        <w:rPr>
          <w:rFonts w:ascii="Arial" w:hAnsi="Arial" w:cs="Arial"/>
        </w:rPr>
        <w:t xml:space="preserve">; however, the use of the form is not </w:t>
      </w:r>
      <w:r w:rsidR="001D7618" w:rsidRPr="0097665D">
        <w:rPr>
          <w:rFonts w:ascii="Arial" w:hAnsi="Arial" w:cs="Arial"/>
        </w:rPr>
        <w:t>mandatory,</w:t>
      </w:r>
      <w:r w:rsidRPr="0097665D">
        <w:rPr>
          <w:rFonts w:ascii="Arial" w:hAnsi="Arial" w:cs="Arial"/>
        </w:rPr>
        <w:t xml:space="preserve"> and the school should accept any written request.</w:t>
      </w:r>
      <w:r w:rsidR="00996094">
        <w:rPr>
          <w:rFonts w:ascii="Arial" w:hAnsi="Arial" w:cs="Arial"/>
        </w:rPr>
        <w:t xml:space="preserve"> Parents/guardians may also opt out of release of directory information through online registration.</w:t>
      </w:r>
    </w:p>
    <w:p w14:paraId="3C42CC83" w14:textId="77777777" w:rsidR="00145070" w:rsidRPr="0097665D" w:rsidRDefault="00145070" w:rsidP="00145070">
      <w:pPr>
        <w:pStyle w:val="Header"/>
        <w:tabs>
          <w:tab w:val="clear" w:pos="4320"/>
          <w:tab w:val="clear" w:pos="8640"/>
        </w:tabs>
        <w:ind w:left="720"/>
        <w:rPr>
          <w:rFonts w:ascii="Arial" w:hAnsi="Arial" w:cs="Arial"/>
        </w:rPr>
      </w:pPr>
    </w:p>
    <w:p w14:paraId="69ACA211" w14:textId="77777777" w:rsidR="001A2B08" w:rsidRPr="0097665D" w:rsidRDefault="00145070" w:rsidP="001A2B08">
      <w:pPr>
        <w:pStyle w:val="Header"/>
        <w:tabs>
          <w:tab w:val="clear" w:pos="4320"/>
          <w:tab w:val="clear" w:pos="8640"/>
        </w:tabs>
        <w:ind w:left="720"/>
        <w:rPr>
          <w:rFonts w:ascii="Arial" w:hAnsi="Arial" w:cs="Arial"/>
        </w:rPr>
      </w:pPr>
      <w:r w:rsidRPr="0097665D">
        <w:rPr>
          <w:rFonts w:ascii="Arial" w:hAnsi="Arial" w:cs="Arial"/>
        </w:rPr>
        <w:t>Requests received after October 1</w:t>
      </w:r>
      <w:r w:rsidRPr="0097665D">
        <w:rPr>
          <w:rFonts w:ascii="Arial" w:hAnsi="Arial" w:cs="Arial"/>
          <w:vertAlign w:val="superscript"/>
        </w:rPr>
        <w:t>st</w:t>
      </w:r>
      <w:r w:rsidRPr="0097665D">
        <w:rPr>
          <w:rFonts w:ascii="Arial" w:hAnsi="Arial" w:cs="Arial"/>
        </w:rPr>
        <w:t xml:space="preserve"> should be processed and parents advised that directory information may have been released prior to the school receiving the written request.</w:t>
      </w:r>
      <w:r w:rsidRPr="0097665D">
        <w:rPr>
          <w:rFonts w:ascii="Arial" w:hAnsi="Arial" w:cs="Arial"/>
        </w:rPr>
        <w:br/>
      </w:r>
    </w:p>
    <w:p w14:paraId="1ED25645" w14:textId="2ADD7C91" w:rsidR="001A2B08" w:rsidRPr="0097665D" w:rsidRDefault="001D7618" w:rsidP="001A2B08">
      <w:pPr>
        <w:pStyle w:val="Header"/>
        <w:tabs>
          <w:tab w:val="clear" w:pos="4320"/>
          <w:tab w:val="clear" w:pos="8640"/>
        </w:tabs>
        <w:ind w:left="720"/>
        <w:rPr>
          <w:rFonts w:ascii="Arial" w:hAnsi="Arial" w:cs="Arial"/>
          <w:b/>
        </w:rPr>
      </w:pPr>
      <w:r w:rsidRPr="0097665D">
        <w:rPr>
          <w:rFonts w:ascii="Arial" w:hAnsi="Arial" w:cs="Arial"/>
        </w:rPr>
        <w:t xml:space="preserve">Schools </w:t>
      </w:r>
      <w:r w:rsidRPr="0097665D">
        <w:rPr>
          <w:rFonts w:ascii="Arial" w:hAnsi="Arial" w:cs="Arial"/>
          <w:b/>
        </w:rPr>
        <w:t xml:space="preserve">must </w:t>
      </w:r>
      <w:r w:rsidRPr="0097665D">
        <w:rPr>
          <w:rFonts w:ascii="Arial" w:hAnsi="Arial" w:cs="Arial"/>
        </w:rPr>
        <w:t>record the date the request is received by the school on the wri</w:t>
      </w:r>
      <w:r>
        <w:rPr>
          <w:rFonts w:ascii="Arial" w:hAnsi="Arial" w:cs="Arial"/>
        </w:rPr>
        <w:t>tten request</w:t>
      </w:r>
      <w:r w:rsidR="001A2B08" w:rsidRPr="0097665D">
        <w:rPr>
          <w:rFonts w:ascii="Arial" w:hAnsi="Arial" w:cs="Arial"/>
        </w:rPr>
        <w:t xml:space="preserve">. The restriction is in effect until written notification is received from the parent, guardian or eligible student notifying the principal that the information is no longer restricted. </w:t>
      </w:r>
      <w:r w:rsidR="00996094">
        <w:rPr>
          <w:rFonts w:ascii="Arial" w:hAnsi="Arial" w:cs="Arial"/>
        </w:rPr>
        <w:t xml:space="preserve">Once the notification is entered into IC, the notice must be </w:t>
      </w:r>
      <w:r w:rsidR="001D1B2A">
        <w:rPr>
          <w:rFonts w:ascii="Arial" w:hAnsi="Arial" w:cs="Arial"/>
        </w:rPr>
        <w:t>scanned into OnBase in the Permissions and Refusals file.</w:t>
      </w:r>
    </w:p>
    <w:p w14:paraId="064464B8" w14:textId="77777777" w:rsidR="00145070" w:rsidRPr="0097665D" w:rsidRDefault="00145070" w:rsidP="00145070">
      <w:pPr>
        <w:pStyle w:val="Header"/>
        <w:tabs>
          <w:tab w:val="clear" w:pos="4320"/>
          <w:tab w:val="clear" w:pos="8640"/>
        </w:tabs>
        <w:ind w:left="720"/>
        <w:rPr>
          <w:rFonts w:ascii="Arial" w:hAnsi="Arial" w:cs="Arial"/>
          <w:b/>
        </w:rPr>
      </w:pPr>
    </w:p>
    <w:p w14:paraId="08D89D8C" w14:textId="1BD66EEF" w:rsidR="00465EB0" w:rsidRPr="0097665D" w:rsidRDefault="00934C8D" w:rsidP="00465EB0">
      <w:pPr>
        <w:pStyle w:val="Header"/>
        <w:tabs>
          <w:tab w:val="clear" w:pos="4320"/>
          <w:tab w:val="clear" w:pos="8640"/>
        </w:tabs>
        <w:ind w:left="720"/>
        <w:rPr>
          <w:rFonts w:ascii="Arial" w:hAnsi="Arial" w:cs="Arial"/>
          <w:b/>
        </w:rPr>
      </w:pPr>
      <w:r w:rsidRPr="0097665D">
        <w:rPr>
          <w:rFonts w:ascii="Arial" w:hAnsi="Arial" w:cs="Arial"/>
        </w:rPr>
        <w:t>Once the school</w:t>
      </w:r>
      <w:r w:rsidR="00465EB0" w:rsidRPr="0097665D">
        <w:rPr>
          <w:rFonts w:ascii="Arial" w:hAnsi="Arial" w:cs="Arial"/>
        </w:rPr>
        <w:t xml:space="preserve"> receives written notification of directory information restri</w:t>
      </w:r>
      <w:r w:rsidRPr="0097665D">
        <w:rPr>
          <w:rFonts w:ascii="Arial" w:hAnsi="Arial" w:cs="Arial"/>
        </w:rPr>
        <w:t>ctions from the parent/</w:t>
      </w:r>
      <w:r w:rsidR="00465EB0" w:rsidRPr="0097665D">
        <w:rPr>
          <w:rFonts w:ascii="Arial" w:hAnsi="Arial" w:cs="Arial"/>
        </w:rPr>
        <w:t xml:space="preserve">eligible student, </w:t>
      </w:r>
      <w:r w:rsidR="00EE257A" w:rsidRPr="0097665D">
        <w:rPr>
          <w:rFonts w:ascii="Arial" w:hAnsi="Arial" w:cs="Arial"/>
        </w:rPr>
        <w:t xml:space="preserve">the school </w:t>
      </w:r>
      <w:r w:rsidR="00EE257A" w:rsidRPr="0097665D">
        <w:rPr>
          <w:rFonts w:ascii="Arial" w:hAnsi="Arial" w:cs="Arial"/>
          <w:b/>
        </w:rPr>
        <w:t>must</w:t>
      </w:r>
      <w:r w:rsidR="00EE257A">
        <w:rPr>
          <w:rFonts w:ascii="Arial" w:hAnsi="Arial" w:cs="Arial"/>
        </w:rPr>
        <w:t xml:space="preserve"> mark a </w:t>
      </w:r>
      <w:r w:rsidR="00215959">
        <w:rPr>
          <w:rFonts w:ascii="Arial" w:hAnsi="Arial" w:cs="Arial"/>
        </w:rPr>
        <w:t>“</w:t>
      </w:r>
      <w:r w:rsidR="004120EF">
        <w:rPr>
          <w:rFonts w:ascii="Arial" w:hAnsi="Arial" w:cs="Arial"/>
          <w:b/>
        </w:rPr>
        <w:t>N</w:t>
      </w:r>
      <w:r w:rsidR="00025475">
        <w:rPr>
          <w:rFonts w:ascii="Arial" w:hAnsi="Arial" w:cs="Arial"/>
          <w:b/>
        </w:rPr>
        <w:t>:</w:t>
      </w:r>
      <w:r w:rsidR="004120EF">
        <w:rPr>
          <w:rFonts w:ascii="Arial" w:hAnsi="Arial" w:cs="Arial"/>
          <w:b/>
        </w:rPr>
        <w:t xml:space="preserve"> Restrict </w:t>
      </w:r>
      <w:r w:rsidR="00025475">
        <w:rPr>
          <w:rFonts w:ascii="Arial" w:hAnsi="Arial" w:cs="Arial"/>
          <w:b/>
        </w:rPr>
        <w:t>Information</w:t>
      </w:r>
      <w:r w:rsidR="00215959">
        <w:rPr>
          <w:rFonts w:ascii="Arial" w:hAnsi="Arial" w:cs="Arial"/>
          <w:b/>
        </w:rPr>
        <w:t>”</w:t>
      </w:r>
      <w:r w:rsidR="00EE257A">
        <w:rPr>
          <w:rFonts w:ascii="Arial" w:hAnsi="Arial" w:cs="Arial"/>
        </w:rPr>
        <w:t xml:space="preserve"> in the “Res</w:t>
      </w:r>
      <w:r w:rsidR="001F7D79">
        <w:rPr>
          <w:rFonts w:ascii="Arial" w:hAnsi="Arial" w:cs="Arial"/>
        </w:rPr>
        <w:t xml:space="preserve">trict </w:t>
      </w:r>
      <w:r w:rsidR="00EE257A">
        <w:rPr>
          <w:rFonts w:ascii="Arial" w:hAnsi="Arial" w:cs="Arial"/>
        </w:rPr>
        <w:t>Di</w:t>
      </w:r>
      <w:r w:rsidR="008B671D">
        <w:rPr>
          <w:rFonts w:ascii="Arial" w:hAnsi="Arial" w:cs="Arial"/>
        </w:rPr>
        <w:t xml:space="preserve">rectory </w:t>
      </w:r>
      <w:r w:rsidR="00EE257A">
        <w:rPr>
          <w:rFonts w:ascii="Arial" w:hAnsi="Arial" w:cs="Arial"/>
        </w:rPr>
        <w:t xml:space="preserve">Info” field in the District Defined Elements portion of the student demographics (Census people) tab </w:t>
      </w:r>
      <w:r w:rsidR="00215959">
        <w:rPr>
          <w:rFonts w:ascii="Arial" w:hAnsi="Arial" w:cs="Arial"/>
        </w:rPr>
        <w:t xml:space="preserve">in </w:t>
      </w:r>
      <w:r w:rsidR="00EE257A">
        <w:rPr>
          <w:rFonts w:ascii="Arial" w:hAnsi="Arial" w:cs="Arial"/>
        </w:rPr>
        <w:t xml:space="preserve">IC.  </w:t>
      </w:r>
    </w:p>
    <w:p w14:paraId="7920A7E6" w14:textId="77777777" w:rsidR="00465EB0" w:rsidRPr="0097665D" w:rsidRDefault="00465EB0" w:rsidP="00465EB0">
      <w:pPr>
        <w:pStyle w:val="Header"/>
        <w:tabs>
          <w:tab w:val="clear" w:pos="4320"/>
          <w:tab w:val="clear" w:pos="8640"/>
        </w:tabs>
        <w:rPr>
          <w:rFonts w:ascii="Arial" w:hAnsi="Arial" w:cs="Arial"/>
          <w:b/>
        </w:rPr>
      </w:pPr>
    </w:p>
    <w:p w14:paraId="74D60A8D" w14:textId="106E9962" w:rsidR="002F2760" w:rsidRDefault="00465EB0" w:rsidP="00215959">
      <w:pPr>
        <w:pStyle w:val="Header"/>
        <w:tabs>
          <w:tab w:val="clear" w:pos="4320"/>
          <w:tab w:val="clear" w:pos="8640"/>
        </w:tabs>
        <w:ind w:left="720"/>
        <w:rPr>
          <w:rFonts w:ascii="Arial" w:hAnsi="Arial" w:cs="Arial"/>
          <w:b/>
        </w:rPr>
      </w:pPr>
      <w:r w:rsidRPr="0097665D">
        <w:rPr>
          <w:rFonts w:ascii="Arial" w:hAnsi="Arial" w:cs="Arial"/>
        </w:rPr>
        <w:t xml:space="preserve">It is </w:t>
      </w:r>
      <w:r w:rsidRPr="0097665D">
        <w:rPr>
          <w:rFonts w:ascii="Arial" w:hAnsi="Arial" w:cs="Arial"/>
          <w:b/>
        </w:rPr>
        <w:t>imperative</w:t>
      </w:r>
      <w:r w:rsidRPr="0097665D">
        <w:rPr>
          <w:rFonts w:ascii="Arial" w:hAnsi="Arial" w:cs="Arial"/>
        </w:rPr>
        <w:t xml:space="preserve"> that the information be entered into </w:t>
      </w:r>
      <w:r w:rsidR="00EE257A">
        <w:rPr>
          <w:rFonts w:ascii="Arial" w:hAnsi="Arial" w:cs="Arial"/>
        </w:rPr>
        <w:t>IC</w:t>
      </w:r>
      <w:r w:rsidRPr="0097665D">
        <w:rPr>
          <w:rFonts w:ascii="Arial" w:hAnsi="Arial" w:cs="Arial"/>
        </w:rPr>
        <w:t xml:space="preserve"> </w:t>
      </w:r>
      <w:r w:rsidR="002D09AC">
        <w:rPr>
          <w:rFonts w:ascii="Arial" w:hAnsi="Arial" w:cs="Arial"/>
        </w:rPr>
        <w:t>the same day as the</w:t>
      </w:r>
      <w:r w:rsidRPr="0097665D">
        <w:rPr>
          <w:rFonts w:ascii="Arial" w:hAnsi="Arial" w:cs="Arial"/>
        </w:rPr>
        <w:t xml:space="preserve"> receipt of notification because when the district receives requests for directory information on students, </w:t>
      </w:r>
      <w:r w:rsidR="00EE257A">
        <w:rPr>
          <w:rFonts w:ascii="Arial" w:hAnsi="Arial" w:cs="Arial"/>
        </w:rPr>
        <w:t>IC</w:t>
      </w:r>
      <w:r w:rsidRPr="0097665D">
        <w:rPr>
          <w:rFonts w:ascii="Arial" w:hAnsi="Arial" w:cs="Arial"/>
        </w:rPr>
        <w:t xml:space="preserve"> is checked for</w:t>
      </w:r>
      <w:r w:rsidR="0004219C" w:rsidRPr="0097665D">
        <w:rPr>
          <w:rFonts w:ascii="Arial" w:hAnsi="Arial" w:cs="Arial"/>
        </w:rPr>
        <w:t xml:space="preserve"> restrictions. If the </w:t>
      </w:r>
      <w:r w:rsidR="002B1F06">
        <w:rPr>
          <w:rFonts w:ascii="Arial" w:hAnsi="Arial" w:cs="Arial"/>
        </w:rPr>
        <w:t>“</w:t>
      </w:r>
      <w:r w:rsidR="002B1F06">
        <w:rPr>
          <w:rFonts w:ascii="Arial" w:hAnsi="Arial" w:cs="Arial"/>
          <w:b/>
        </w:rPr>
        <w:t>N: Restrict Information”</w:t>
      </w:r>
      <w:r w:rsidR="00F22927">
        <w:rPr>
          <w:rFonts w:ascii="Arial" w:hAnsi="Arial" w:cs="Arial"/>
          <w:b/>
        </w:rPr>
        <w:t xml:space="preserve"> </w:t>
      </w:r>
      <w:r w:rsidR="00F22927">
        <w:rPr>
          <w:rFonts w:ascii="Arial" w:hAnsi="Arial" w:cs="Arial"/>
          <w:bCs/>
        </w:rPr>
        <w:t>is not selected</w:t>
      </w:r>
      <w:r w:rsidRPr="0097665D">
        <w:rPr>
          <w:rFonts w:ascii="Arial" w:hAnsi="Arial" w:cs="Arial"/>
        </w:rPr>
        <w:t xml:space="preserve">, the information will be released. </w:t>
      </w:r>
      <w:r w:rsidRPr="0097665D">
        <w:rPr>
          <w:rFonts w:ascii="Arial" w:hAnsi="Arial" w:cs="Arial"/>
        </w:rPr>
        <w:br/>
      </w:r>
    </w:p>
    <w:p w14:paraId="525FC7EB" w14:textId="77777777" w:rsidR="002F2760" w:rsidRPr="0097665D" w:rsidRDefault="002F2760" w:rsidP="001A2B08">
      <w:pPr>
        <w:pStyle w:val="Header"/>
        <w:tabs>
          <w:tab w:val="clear" w:pos="4320"/>
          <w:tab w:val="clear" w:pos="8640"/>
        </w:tabs>
        <w:ind w:left="720"/>
        <w:rPr>
          <w:rFonts w:ascii="Arial" w:hAnsi="Arial" w:cs="Arial"/>
          <w:b/>
        </w:rPr>
      </w:pPr>
    </w:p>
    <w:p w14:paraId="3F857696" w14:textId="77777777" w:rsidR="00145070" w:rsidRPr="00903000" w:rsidRDefault="00145070" w:rsidP="00B3268C">
      <w:pPr>
        <w:pStyle w:val="Header"/>
        <w:numPr>
          <w:ilvl w:val="0"/>
          <w:numId w:val="14"/>
        </w:numPr>
        <w:tabs>
          <w:tab w:val="clear" w:pos="4320"/>
          <w:tab w:val="clear" w:pos="8640"/>
          <w:tab w:val="left" w:pos="900"/>
        </w:tabs>
        <w:rPr>
          <w:rFonts w:ascii="Arial" w:hAnsi="Arial" w:cs="Arial"/>
        </w:rPr>
      </w:pPr>
      <w:r w:rsidRPr="0097665D">
        <w:rPr>
          <w:rFonts w:ascii="Arial" w:hAnsi="Arial" w:cs="Arial"/>
          <w:b/>
        </w:rPr>
        <w:t>Requests for Directory Information for a Group of Students</w:t>
      </w:r>
      <w:r w:rsidR="001110AF">
        <w:rPr>
          <w:rFonts w:ascii="Arial" w:hAnsi="Arial" w:cs="Arial"/>
          <w:b/>
        </w:rPr>
        <w:t xml:space="preserve"> </w:t>
      </w:r>
    </w:p>
    <w:p w14:paraId="7E2327C3" w14:textId="77777777" w:rsidR="00903000" w:rsidRDefault="00903000" w:rsidP="00903000">
      <w:pPr>
        <w:pStyle w:val="Header"/>
        <w:tabs>
          <w:tab w:val="clear" w:pos="4320"/>
          <w:tab w:val="clear" w:pos="8640"/>
          <w:tab w:val="left" w:pos="900"/>
        </w:tabs>
        <w:ind w:left="720"/>
        <w:rPr>
          <w:rFonts w:ascii="Arial" w:hAnsi="Arial" w:cs="Arial"/>
          <w:b/>
        </w:rPr>
      </w:pPr>
    </w:p>
    <w:p w14:paraId="25B96ACA" w14:textId="0033CED6" w:rsidR="00903000" w:rsidRDefault="00903000" w:rsidP="00903000">
      <w:pPr>
        <w:pStyle w:val="Header"/>
        <w:tabs>
          <w:tab w:val="clear" w:pos="4320"/>
          <w:tab w:val="clear" w:pos="8640"/>
          <w:tab w:val="left" w:pos="900"/>
        </w:tabs>
        <w:ind w:left="720"/>
        <w:rPr>
          <w:rFonts w:ascii="Arial" w:hAnsi="Arial" w:cs="Arial"/>
          <w:b/>
        </w:rPr>
      </w:pPr>
      <w:r>
        <w:rPr>
          <w:rFonts w:ascii="Arial" w:hAnsi="Arial" w:cs="Arial"/>
          <w:b/>
        </w:rPr>
        <w:lastRenderedPageBreak/>
        <w:t xml:space="preserve">ALL REQUESTS </w:t>
      </w:r>
      <w:r w:rsidR="000A6AE6">
        <w:rPr>
          <w:rFonts w:ascii="Arial" w:hAnsi="Arial" w:cs="Arial"/>
          <w:b/>
        </w:rPr>
        <w:t xml:space="preserve">FOR STUDENT INFORMATION MUST GO </w:t>
      </w:r>
      <w:r>
        <w:rPr>
          <w:rFonts w:ascii="Arial" w:hAnsi="Arial" w:cs="Arial"/>
          <w:b/>
        </w:rPr>
        <w:t>TH</w:t>
      </w:r>
      <w:r w:rsidR="00F8739A">
        <w:rPr>
          <w:rFonts w:ascii="Arial" w:hAnsi="Arial" w:cs="Arial"/>
          <w:b/>
        </w:rPr>
        <w:t>R</w:t>
      </w:r>
      <w:r>
        <w:rPr>
          <w:rFonts w:ascii="Arial" w:hAnsi="Arial" w:cs="Arial"/>
          <w:b/>
        </w:rPr>
        <w:t xml:space="preserve">OUGH STUDENT </w:t>
      </w:r>
      <w:r w:rsidR="000A6AE6">
        <w:rPr>
          <w:rFonts w:ascii="Arial" w:hAnsi="Arial" w:cs="Arial"/>
          <w:b/>
        </w:rPr>
        <w:t>RECORDS</w:t>
      </w:r>
    </w:p>
    <w:p w14:paraId="5542801A" w14:textId="77777777" w:rsidR="00903000" w:rsidRPr="0097665D" w:rsidRDefault="00903000" w:rsidP="00903000">
      <w:pPr>
        <w:pStyle w:val="Header"/>
        <w:tabs>
          <w:tab w:val="clear" w:pos="4320"/>
          <w:tab w:val="clear" w:pos="8640"/>
          <w:tab w:val="left" w:pos="900"/>
        </w:tabs>
        <w:ind w:left="720"/>
        <w:rPr>
          <w:rFonts w:ascii="Arial" w:hAnsi="Arial" w:cs="Arial"/>
        </w:rPr>
      </w:pPr>
    </w:p>
    <w:p w14:paraId="7339528A" w14:textId="3C5787D7" w:rsidR="00145070" w:rsidRPr="0097665D" w:rsidRDefault="00145070" w:rsidP="00A77D61">
      <w:pPr>
        <w:pStyle w:val="Header"/>
        <w:tabs>
          <w:tab w:val="clear" w:pos="4320"/>
          <w:tab w:val="clear" w:pos="8640"/>
        </w:tabs>
        <w:ind w:left="720"/>
        <w:rPr>
          <w:rFonts w:ascii="Arial" w:hAnsi="Arial" w:cs="Arial"/>
        </w:rPr>
      </w:pPr>
      <w:r w:rsidRPr="0097665D">
        <w:rPr>
          <w:rFonts w:ascii="Arial" w:hAnsi="Arial" w:cs="Arial"/>
        </w:rPr>
        <w:t xml:space="preserve">When requests for directory information includes the directory information for a group of students, </w:t>
      </w:r>
      <w:proofErr w:type="gramStart"/>
      <w:r w:rsidRPr="0097665D">
        <w:rPr>
          <w:rFonts w:ascii="Arial" w:hAnsi="Arial" w:cs="Arial"/>
        </w:rPr>
        <w:t>e.g.</w:t>
      </w:r>
      <w:proofErr w:type="gramEnd"/>
      <w:r w:rsidRPr="0097665D">
        <w:rPr>
          <w:rFonts w:ascii="Arial" w:hAnsi="Arial" w:cs="Arial"/>
        </w:rPr>
        <w:t xml:space="preserve"> mailing labels, class lists, names and</w:t>
      </w:r>
      <w:r w:rsidR="00215959">
        <w:rPr>
          <w:rFonts w:ascii="Arial" w:hAnsi="Arial" w:cs="Arial"/>
        </w:rPr>
        <w:t xml:space="preserve"> addresses of all seniors, etc. All requests must go t</w:t>
      </w:r>
      <w:r w:rsidR="00C7659D">
        <w:rPr>
          <w:rFonts w:ascii="Arial" w:hAnsi="Arial" w:cs="Arial"/>
        </w:rPr>
        <w:t xml:space="preserve">hrough </w:t>
      </w:r>
      <w:r w:rsidR="00D34D41">
        <w:rPr>
          <w:rFonts w:ascii="Arial" w:hAnsi="Arial" w:cs="Arial"/>
        </w:rPr>
        <w:t xml:space="preserve">the </w:t>
      </w:r>
      <w:r w:rsidR="00C0396D">
        <w:rPr>
          <w:rFonts w:ascii="Arial" w:hAnsi="Arial" w:cs="Arial"/>
        </w:rPr>
        <w:t xml:space="preserve">Student Records Supervisor in the </w:t>
      </w:r>
      <w:r w:rsidR="00D34D41">
        <w:rPr>
          <w:rFonts w:ascii="Arial" w:hAnsi="Arial" w:cs="Arial"/>
        </w:rPr>
        <w:t>Student Records Division of Student Accounting.</w:t>
      </w:r>
      <w:r w:rsidRPr="0097665D">
        <w:rPr>
          <w:rFonts w:ascii="Arial" w:hAnsi="Arial" w:cs="Arial"/>
        </w:rPr>
        <w:br/>
      </w:r>
    </w:p>
    <w:p w14:paraId="792063F4" w14:textId="77777777" w:rsidR="00903000" w:rsidRPr="000A6AE6" w:rsidRDefault="00903000" w:rsidP="000A6AE6">
      <w:pPr>
        <w:pStyle w:val="Header"/>
        <w:numPr>
          <w:ilvl w:val="1"/>
          <w:numId w:val="43"/>
        </w:numPr>
        <w:tabs>
          <w:tab w:val="clear" w:pos="4320"/>
          <w:tab w:val="clear" w:pos="8640"/>
        </w:tabs>
        <w:rPr>
          <w:rFonts w:ascii="Arial" w:hAnsi="Arial" w:cs="Arial"/>
        </w:rPr>
      </w:pPr>
      <w:r>
        <w:rPr>
          <w:rFonts w:ascii="Arial" w:hAnsi="Arial" w:cs="Arial"/>
        </w:rPr>
        <w:t xml:space="preserve">WCSD does not release directory information to outside agencies unless required by law or parental permission has been provided such as in the case of </w:t>
      </w:r>
      <w:r w:rsidR="00D34D41">
        <w:rPr>
          <w:rFonts w:ascii="Arial" w:hAnsi="Arial" w:cs="Arial"/>
        </w:rPr>
        <w:t xml:space="preserve">Nevada </w:t>
      </w:r>
      <w:r>
        <w:rPr>
          <w:rFonts w:ascii="Arial" w:hAnsi="Arial" w:cs="Arial"/>
        </w:rPr>
        <w:t>colleges and universities.</w:t>
      </w:r>
    </w:p>
    <w:p w14:paraId="6AA7702A" w14:textId="77777777" w:rsidR="00903000" w:rsidRDefault="00903000" w:rsidP="00A77D61">
      <w:pPr>
        <w:pStyle w:val="Header"/>
        <w:tabs>
          <w:tab w:val="clear" w:pos="4320"/>
          <w:tab w:val="clear" w:pos="8640"/>
        </w:tabs>
        <w:ind w:left="720"/>
        <w:rPr>
          <w:rFonts w:ascii="Arial" w:hAnsi="Arial" w:cs="Arial"/>
        </w:rPr>
      </w:pPr>
    </w:p>
    <w:p w14:paraId="3486E415" w14:textId="77777777" w:rsidR="00145070" w:rsidRPr="0097665D" w:rsidRDefault="00145070" w:rsidP="00A77D61">
      <w:pPr>
        <w:pStyle w:val="Header"/>
        <w:tabs>
          <w:tab w:val="clear" w:pos="4320"/>
          <w:tab w:val="clear" w:pos="8640"/>
        </w:tabs>
        <w:ind w:left="720"/>
        <w:rPr>
          <w:rFonts w:ascii="Arial" w:hAnsi="Arial" w:cs="Arial"/>
        </w:rPr>
      </w:pPr>
      <w:r w:rsidRPr="0097665D">
        <w:rPr>
          <w:rFonts w:ascii="Arial" w:hAnsi="Arial" w:cs="Arial"/>
        </w:rPr>
        <w:t>When a school or central office department receives a request for directory information</w:t>
      </w:r>
      <w:r w:rsidR="001A2B08" w:rsidRPr="0097665D">
        <w:rPr>
          <w:rFonts w:ascii="Arial" w:hAnsi="Arial" w:cs="Arial"/>
        </w:rPr>
        <w:t>,</w:t>
      </w:r>
      <w:r w:rsidRPr="0097665D">
        <w:rPr>
          <w:rFonts w:ascii="Arial" w:hAnsi="Arial" w:cs="Arial"/>
        </w:rPr>
        <w:t xml:space="preserve"> the following procedures </w:t>
      </w:r>
      <w:r w:rsidRPr="0097665D">
        <w:rPr>
          <w:rFonts w:ascii="Arial" w:hAnsi="Arial" w:cs="Arial"/>
          <w:b/>
        </w:rPr>
        <w:t>must</w:t>
      </w:r>
      <w:r w:rsidRPr="0097665D">
        <w:rPr>
          <w:rFonts w:ascii="Arial" w:hAnsi="Arial" w:cs="Arial"/>
        </w:rPr>
        <w:t xml:space="preserve"> be followed:</w:t>
      </w:r>
      <w:r w:rsidRPr="0097665D">
        <w:rPr>
          <w:rFonts w:ascii="Arial" w:hAnsi="Arial" w:cs="Arial"/>
        </w:rPr>
        <w:br/>
      </w:r>
    </w:p>
    <w:p w14:paraId="35E8D7E4" w14:textId="7AE03F9C" w:rsidR="00AD2852" w:rsidRPr="006807ED" w:rsidRDefault="00145070" w:rsidP="000A6AE6">
      <w:pPr>
        <w:pStyle w:val="Header"/>
        <w:numPr>
          <w:ilvl w:val="1"/>
          <w:numId w:val="43"/>
        </w:numPr>
        <w:tabs>
          <w:tab w:val="clear" w:pos="4320"/>
          <w:tab w:val="clear" w:pos="8640"/>
        </w:tabs>
        <w:rPr>
          <w:rFonts w:ascii="Arial" w:hAnsi="Arial" w:cs="Arial"/>
        </w:rPr>
      </w:pPr>
      <w:r w:rsidRPr="0097665D">
        <w:rPr>
          <w:rFonts w:ascii="Arial" w:hAnsi="Arial" w:cs="Arial"/>
        </w:rPr>
        <w:t>When receiving a request for directory info</w:t>
      </w:r>
      <w:r w:rsidR="00934C8D" w:rsidRPr="0097665D">
        <w:rPr>
          <w:rFonts w:ascii="Arial" w:hAnsi="Arial" w:cs="Arial"/>
        </w:rPr>
        <w:t>rm</w:t>
      </w:r>
      <w:r w:rsidR="00AD2852" w:rsidRPr="0097665D">
        <w:rPr>
          <w:rFonts w:ascii="Arial" w:hAnsi="Arial" w:cs="Arial"/>
        </w:rPr>
        <w:t>ation on a group of students (</w:t>
      </w:r>
      <w:proofErr w:type="gramStart"/>
      <w:r w:rsidR="00934C8D" w:rsidRPr="0097665D">
        <w:rPr>
          <w:rFonts w:ascii="Arial" w:hAnsi="Arial" w:cs="Arial"/>
        </w:rPr>
        <w:t>e.</w:t>
      </w:r>
      <w:r w:rsidR="00AD2852" w:rsidRPr="0097665D">
        <w:rPr>
          <w:rFonts w:ascii="Arial" w:hAnsi="Arial" w:cs="Arial"/>
        </w:rPr>
        <w:t>g.</w:t>
      </w:r>
      <w:proofErr w:type="gramEnd"/>
      <w:r w:rsidRPr="0097665D">
        <w:rPr>
          <w:rFonts w:ascii="Arial" w:hAnsi="Arial" w:cs="Arial"/>
        </w:rPr>
        <w:t xml:space="preserve"> all students at a particular grade level, mailing labels, all students at a particular school</w:t>
      </w:r>
      <w:r w:rsidR="00934C8D" w:rsidRPr="0097665D">
        <w:rPr>
          <w:rFonts w:ascii="Arial" w:hAnsi="Arial" w:cs="Arial"/>
        </w:rPr>
        <w:t>),</w:t>
      </w:r>
      <w:r w:rsidRPr="0097665D">
        <w:rPr>
          <w:rFonts w:ascii="Arial" w:hAnsi="Arial" w:cs="Arial"/>
        </w:rPr>
        <w:t xml:space="preserve"> the requestor must complete the </w:t>
      </w:r>
      <w:r w:rsidRPr="00215959">
        <w:rPr>
          <w:rFonts w:ascii="Arial" w:hAnsi="Arial" w:cs="Arial"/>
          <w:b/>
        </w:rPr>
        <w:t>Washoe County School District Request fo</w:t>
      </w:r>
      <w:r w:rsidR="00AD2852" w:rsidRPr="00215959">
        <w:rPr>
          <w:rFonts w:ascii="Arial" w:hAnsi="Arial" w:cs="Arial"/>
          <w:b/>
        </w:rPr>
        <w:t>r Public Records, Information, a</w:t>
      </w:r>
      <w:r w:rsidRPr="00215959">
        <w:rPr>
          <w:rFonts w:ascii="Arial" w:hAnsi="Arial" w:cs="Arial"/>
          <w:b/>
        </w:rPr>
        <w:t>nd/or Documents</w:t>
      </w:r>
      <w:r w:rsidR="00D34D41">
        <w:rPr>
          <w:rFonts w:ascii="Arial" w:hAnsi="Arial" w:cs="Arial"/>
        </w:rPr>
        <w:t xml:space="preserve"> form. </w:t>
      </w:r>
      <w:r w:rsidR="00AD2852" w:rsidRPr="00215959">
        <w:rPr>
          <w:rFonts w:ascii="Arial" w:hAnsi="Arial" w:cs="Arial"/>
        </w:rPr>
        <w:t>The</w:t>
      </w:r>
      <w:r w:rsidRPr="00EE257A">
        <w:rPr>
          <w:rFonts w:ascii="Arial" w:hAnsi="Arial" w:cs="Arial"/>
        </w:rPr>
        <w:t xml:space="preserve"> </w:t>
      </w:r>
      <w:r w:rsidR="00AD2852" w:rsidRPr="00EE257A">
        <w:rPr>
          <w:rFonts w:ascii="Arial" w:hAnsi="Arial" w:cs="Arial"/>
        </w:rPr>
        <w:t xml:space="preserve">form </w:t>
      </w:r>
      <w:r w:rsidRPr="00EE257A">
        <w:rPr>
          <w:rFonts w:ascii="Arial" w:hAnsi="Arial" w:cs="Arial"/>
        </w:rPr>
        <w:t xml:space="preserve">must be submitted to </w:t>
      </w:r>
      <w:r w:rsidR="008C79F9">
        <w:rPr>
          <w:rFonts w:ascii="Arial" w:hAnsi="Arial" w:cs="Arial"/>
        </w:rPr>
        <w:t xml:space="preserve">the Student </w:t>
      </w:r>
      <w:r w:rsidR="0084749B">
        <w:rPr>
          <w:rFonts w:ascii="Arial" w:hAnsi="Arial" w:cs="Arial"/>
        </w:rPr>
        <w:t xml:space="preserve">Records Supervisor </w:t>
      </w:r>
      <w:r w:rsidR="00D34D41">
        <w:rPr>
          <w:rFonts w:ascii="Arial" w:hAnsi="Arial" w:cs="Arial"/>
        </w:rPr>
        <w:t>in the Student Records Division of Student Accounting</w:t>
      </w:r>
      <w:r w:rsidR="00D34D41" w:rsidRPr="0097665D">
        <w:rPr>
          <w:rFonts w:ascii="Arial" w:hAnsi="Arial" w:cs="Arial"/>
        </w:rPr>
        <w:t xml:space="preserve"> </w:t>
      </w:r>
      <w:r w:rsidRPr="0097665D">
        <w:rPr>
          <w:rFonts w:ascii="Arial" w:hAnsi="Arial" w:cs="Arial"/>
        </w:rPr>
        <w:t>for approval and processing.</w:t>
      </w:r>
      <w:r w:rsidR="00A91D3D" w:rsidRPr="0097665D">
        <w:rPr>
          <w:rFonts w:ascii="Arial" w:hAnsi="Arial" w:cs="Arial"/>
        </w:rPr>
        <w:t xml:space="preserve"> </w:t>
      </w:r>
      <w:r w:rsidRPr="0097665D">
        <w:rPr>
          <w:rFonts w:ascii="Arial" w:hAnsi="Arial" w:cs="Arial"/>
        </w:rPr>
        <w:br/>
      </w:r>
    </w:p>
    <w:p w14:paraId="40AF0CA3" w14:textId="6ABBBA63" w:rsidR="00145070" w:rsidRPr="0097665D" w:rsidRDefault="009844E7" w:rsidP="000A6AE6">
      <w:pPr>
        <w:pStyle w:val="Header"/>
        <w:numPr>
          <w:ilvl w:val="1"/>
          <w:numId w:val="43"/>
        </w:numPr>
        <w:tabs>
          <w:tab w:val="clear" w:pos="4320"/>
          <w:tab w:val="clear" w:pos="8640"/>
        </w:tabs>
        <w:rPr>
          <w:rFonts w:ascii="Arial" w:hAnsi="Arial" w:cs="Arial"/>
        </w:rPr>
      </w:pPr>
      <w:r>
        <w:rPr>
          <w:rFonts w:ascii="Arial" w:hAnsi="Arial" w:cs="Arial"/>
        </w:rPr>
        <w:t xml:space="preserve">Director of Student Accounting </w:t>
      </w:r>
      <w:r w:rsidR="00145070" w:rsidRPr="0097665D">
        <w:rPr>
          <w:rFonts w:ascii="Arial" w:hAnsi="Arial" w:cs="Arial"/>
        </w:rPr>
        <w:t xml:space="preserve">will review the completed </w:t>
      </w:r>
      <w:r w:rsidR="00145070" w:rsidRPr="00215959">
        <w:rPr>
          <w:rFonts w:ascii="Arial" w:hAnsi="Arial" w:cs="Arial"/>
          <w:b/>
        </w:rPr>
        <w:t>Washoe County School District Request for Public Records, Information, Documents</w:t>
      </w:r>
      <w:r w:rsidR="00145070" w:rsidRPr="00215959">
        <w:rPr>
          <w:rFonts w:ascii="Arial" w:hAnsi="Arial" w:cs="Arial"/>
        </w:rPr>
        <w:t xml:space="preserve"> form and indicate</w:t>
      </w:r>
      <w:r w:rsidR="00145070" w:rsidRPr="0097665D">
        <w:rPr>
          <w:rFonts w:ascii="Arial" w:hAnsi="Arial" w:cs="Arial"/>
        </w:rPr>
        <w:t xml:space="preserve"> </w:t>
      </w:r>
      <w:r w:rsidR="00D34D41">
        <w:rPr>
          <w:rFonts w:ascii="Arial" w:hAnsi="Arial" w:cs="Arial"/>
        </w:rPr>
        <w:t>the Director’s</w:t>
      </w:r>
      <w:r w:rsidR="00145070" w:rsidRPr="0097665D">
        <w:rPr>
          <w:rFonts w:ascii="Arial" w:hAnsi="Arial" w:cs="Arial"/>
        </w:rPr>
        <w:t xml:space="preserve"> decision in the section titled, “Decision of </w:t>
      </w:r>
      <w:r w:rsidR="00A75C07">
        <w:rPr>
          <w:rFonts w:ascii="Arial" w:hAnsi="Arial" w:cs="Arial"/>
        </w:rPr>
        <w:t xml:space="preserve">Director, </w:t>
      </w:r>
      <w:r w:rsidR="00C7659D">
        <w:rPr>
          <w:rFonts w:ascii="Arial" w:hAnsi="Arial" w:cs="Arial"/>
        </w:rPr>
        <w:t>Student Accounting</w:t>
      </w:r>
      <w:r w:rsidR="00145070" w:rsidRPr="0097665D">
        <w:rPr>
          <w:rFonts w:ascii="Arial" w:hAnsi="Arial" w:cs="Arial"/>
        </w:rPr>
        <w:t xml:space="preserve">”. </w:t>
      </w:r>
      <w:r w:rsidR="00D34D41">
        <w:rPr>
          <w:rFonts w:ascii="Arial" w:hAnsi="Arial" w:cs="Arial"/>
        </w:rPr>
        <w:t>Decisions of the Director are final.</w:t>
      </w:r>
      <w:r w:rsidR="00145070" w:rsidRPr="0097665D">
        <w:rPr>
          <w:rFonts w:ascii="Arial" w:hAnsi="Arial" w:cs="Arial"/>
        </w:rPr>
        <w:br/>
      </w:r>
    </w:p>
    <w:p w14:paraId="168495A5" w14:textId="77777777" w:rsidR="00F74DD6" w:rsidRPr="00D34D41" w:rsidRDefault="00145070" w:rsidP="00D34D41">
      <w:pPr>
        <w:pStyle w:val="Header"/>
        <w:numPr>
          <w:ilvl w:val="1"/>
          <w:numId w:val="43"/>
        </w:numPr>
        <w:tabs>
          <w:tab w:val="clear" w:pos="4320"/>
          <w:tab w:val="clear" w:pos="8640"/>
        </w:tabs>
        <w:rPr>
          <w:rFonts w:ascii="Arial" w:hAnsi="Arial" w:cs="Arial"/>
        </w:rPr>
      </w:pPr>
      <w:r w:rsidRPr="0097665D">
        <w:rPr>
          <w:rFonts w:ascii="Arial" w:hAnsi="Arial" w:cs="Arial"/>
        </w:rPr>
        <w:t xml:space="preserve">Once the school or central office department administrator has completed </w:t>
      </w:r>
      <w:r w:rsidR="00D34D41">
        <w:rPr>
          <w:rFonts w:ascii="Arial" w:hAnsi="Arial" w:cs="Arial"/>
        </w:rPr>
        <w:t xml:space="preserve">the administrator’s </w:t>
      </w:r>
      <w:r w:rsidRPr="00D34D41">
        <w:rPr>
          <w:rFonts w:ascii="Arial" w:hAnsi="Arial" w:cs="Arial"/>
        </w:rPr>
        <w:t xml:space="preserve">portion of the </w:t>
      </w:r>
      <w:r w:rsidRPr="00D34D41">
        <w:rPr>
          <w:rFonts w:ascii="Arial" w:hAnsi="Arial" w:cs="Arial"/>
          <w:b/>
        </w:rPr>
        <w:t xml:space="preserve">Washoe County School District Request for Public Records, Information, </w:t>
      </w:r>
      <w:r w:rsidR="00D34D41" w:rsidRPr="00D34D41">
        <w:rPr>
          <w:rFonts w:ascii="Arial" w:hAnsi="Arial" w:cs="Arial"/>
          <w:b/>
        </w:rPr>
        <w:t xml:space="preserve">and/or </w:t>
      </w:r>
      <w:r w:rsidRPr="00D34D41">
        <w:rPr>
          <w:rFonts w:ascii="Arial" w:hAnsi="Arial" w:cs="Arial"/>
          <w:b/>
        </w:rPr>
        <w:t>Documents</w:t>
      </w:r>
      <w:r w:rsidRPr="00D34D41">
        <w:rPr>
          <w:rFonts w:ascii="Arial" w:hAnsi="Arial" w:cs="Arial"/>
        </w:rPr>
        <w:t xml:space="preserve"> form, copies of the form are </w:t>
      </w:r>
      <w:r w:rsidR="009844E7" w:rsidRPr="00D34D41">
        <w:rPr>
          <w:rFonts w:ascii="Arial" w:hAnsi="Arial" w:cs="Arial"/>
        </w:rPr>
        <w:t xml:space="preserve">maintained </w:t>
      </w:r>
      <w:r w:rsidR="00752509" w:rsidRPr="00D34D41">
        <w:rPr>
          <w:rFonts w:ascii="Arial" w:hAnsi="Arial" w:cs="Arial"/>
        </w:rPr>
        <w:t xml:space="preserve">digitally </w:t>
      </w:r>
      <w:r w:rsidR="00D34D41">
        <w:rPr>
          <w:rFonts w:ascii="Arial" w:hAnsi="Arial" w:cs="Arial"/>
        </w:rPr>
        <w:t>by the Student Records Division of Student Accounting</w:t>
      </w:r>
      <w:r w:rsidR="009844E7" w:rsidRPr="00D34D41">
        <w:rPr>
          <w:rFonts w:ascii="Arial" w:hAnsi="Arial" w:cs="Arial"/>
        </w:rPr>
        <w:t>.</w:t>
      </w:r>
    </w:p>
    <w:p w14:paraId="776D98E7" w14:textId="77777777" w:rsidR="001A2B08" w:rsidRPr="0097665D" w:rsidRDefault="001A2B08" w:rsidP="001A2B08">
      <w:pPr>
        <w:pStyle w:val="Header"/>
        <w:tabs>
          <w:tab w:val="clear" w:pos="4320"/>
          <w:tab w:val="clear" w:pos="8640"/>
          <w:tab w:val="left" w:pos="720"/>
        </w:tabs>
        <w:rPr>
          <w:rFonts w:ascii="Arial" w:hAnsi="Arial" w:cs="Arial"/>
          <w:b/>
        </w:rPr>
      </w:pPr>
    </w:p>
    <w:p w14:paraId="428FDE70" w14:textId="77777777" w:rsidR="00145070" w:rsidRPr="0097665D" w:rsidRDefault="00145070" w:rsidP="002F2760">
      <w:pPr>
        <w:pStyle w:val="Header"/>
        <w:numPr>
          <w:ilvl w:val="0"/>
          <w:numId w:val="14"/>
        </w:numPr>
        <w:tabs>
          <w:tab w:val="clear" w:pos="4320"/>
          <w:tab w:val="clear" w:pos="8640"/>
        </w:tabs>
        <w:rPr>
          <w:rFonts w:ascii="Arial" w:hAnsi="Arial" w:cs="Arial"/>
        </w:rPr>
      </w:pPr>
      <w:r w:rsidRPr="0097665D">
        <w:rPr>
          <w:rFonts w:ascii="Arial" w:hAnsi="Arial" w:cs="Arial"/>
          <w:b/>
        </w:rPr>
        <w:t>Documentation of Requests for Directory Information</w:t>
      </w:r>
    </w:p>
    <w:p w14:paraId="245546BB" w14:textId="77777777" w:rsidR="00F678E6" w:rsidRPr="0097665D" w:rsidRDefault="00F678E6" w:rsidP="00A44D72">
      <w:pPr>
        <w:pStyle w:val="Header"/>
        <w:tabs>
          <w:tab w:val="clear" w:pos="4320"/>
          <w:tab w:val="clear" w:pos="8640"/>
        </w:tabs>
        <w:ind w:left="360"/>
        <w:rPr>
          <w:rFonts w:ascii="Arial" w:hAnsi="Arial" w:cs="Arial"/>
        </w:rPr>
      </w:pPr>
    </w:p>
    <w:p w14:paraId="768737D1" w14:textId="77777777" w:rsidR="00A44D72" w:rsidRPr="0097665D" w:rsidRDefault="00145070" w:rsidP="00A77D61">
      <w:pPr>
        <w:pStyle w:val="Header"/>
        <w:tabs>
          <w:tab w:val="clear" w:pos="4320"/>
          <w:tab w:val="clear" w:pos="8640"/>
        </w:tabs>
        <w:ind w:left="720"/>
        <w:rPr>
          <w:rFonts w:ascii="Arial" w:hAnsi="Arial" w:cs="Arial"/>
        </w:rPr>
      </w:pPr>
      <w:r w:rsidRPr="0097665D">
        <w:rPr>
          <w:rFonts w:ascii="Arial" w:hAnsi="Arial" w:cs="Arial"/>
        </w:rPr>
        <w:t>Schools and central office departments do not have to keep a record of people seeking directory information</w:t>
      </w:r>
      <w:r w:rsidRPr="0097665D">
        <w:rPr>
          <w:rFonts w:ascii="Arial" w:hAnsi="Arial" w:cs="Arial"/>
          <w:b/>
        </w:rPr>
        <w:t>.</w:t>
      </w:r>
      <w:r w:rsidRPr="0097665D">
        <w:rPr>
          <w:rFonts w:ascii="Arial" w:hAnsi="Arial" w:cs="Arial"/>
        </w:rPr>
        <w:t xml:space="preserve"> (Reg. 99.32 FERPA)</w:t>
      </w:r>
      <w:r w:rsidR="00D34D41">
        <w:rPr>
          <w:rFonts w:ascii="Arial" w:hAnsi="Arial" w:cs="Arial"/>
        </w:rPr>
        <w:t xml:space="preserve">  </w:t>
      </w:r>
    </w:p>
    <w:p w14:paraId="3C753C7F" w14:textId="77777777" w:rsidR="00145070" w:rsidRDefault="00A44D72" w:rsidP="00713650">
      <w:pPr>
        <w:pStyle w:val="Header"/>
        <w:tabs>
          <w:tab w:val="clear" w:pos="4320"/>
          <w:tab w:val="clear" w:pos="8640"/>
        </w:tabs>
        <w:ind w:firstLine="360"/>
        <w:rPr>
          <w:rFonts w:ascii="Arial" w:hAnsi="Arial" w:cs="Arial"/>
        </w:rPr>
      </w:pPr>
      <w:r w:rsidRPr="0097665D">
        <w:rPr>
          <w:rFonts w:ascii="Arial" w:hAnsi="Arial" w:cs="Arial"/>
        </w:rPr>
        <w:t xml:space="preserve"> </w:t>
      </w:r>
    </w:p>
    <w:p w14:paraId="789E9971" w14:textId="77777777" w:rsidR="008D1709" w:rsidRPr="0097665D" w:rsidRDefault="008D1709" w:rsidP="00713650">
      <w:pPr>
        <w:pStyle w:val="Header"/>
        <w:tabs>
          <w:tab w:val="clear" w:pos="4320"/>
          <w:tab w:val="clear" w:pos="8640"/>
        </w:tabs>
        <w:ind w:firstLine="360"/>
        <w:rPr>
          <w:rFonts w:ascii="Arial" w:hAnsi="Arial" w:cs="Arial"/>
        </w:rPr>
      </w:pPr>
    </w:p>
    <w:p w14:paraId="777184ED" w14:textId="77777777" w:rsidR="00551CA2" w:rsidRPr="0097665D" w:rsidRDefault="00551CA2" w:rsidP="00551CA2">
      <w:pPr>
        <w:numPr>
          <w:ilvl w:val="0"/>
          <w:numId w:val="14"/>
        </w:numPr>
        <w:rPr>
          <w:rFonts w:ascii="Arial" w:hAnsi="Arial" w:cs="Arial"/>
          <w:b/>
          <w:bCs/>
        </w:rPr>
      </w:pPr>
      <w:r w:rsidRPr="0097665D">
        <w:rPr>
          <w:rFonts w:ascii="Arial" w:hAnsi="Arial" w:cs="Arial"/>
          <w:b/>
          <w:bCs/>
        </w:rPr>
        <w:t>Rights of Parents and Students to Education Records</w:t>
      </w:r>
    </w:p>
    <w:p w14:paraId="5905621F" w14:textId="77777777" w:rsidR="00551CA2" w:rsidRPr="0097665D" w:rsidRDefault="00551CA2" w:rsidP="00551CA2">
      <w:pPr>
        <w:rPr>
          <w:rFonts w:ascii="Arial" w:hAnsi="Arial" w:cs="Arial"/>
          <w:b/>
          <w:bCs/>
        </w:rPr>
      </w:pPr>
    </w:p>
    <w:p w14:paraId="3E921A00" w14:textId="23F3FA10" w:rsidR="00DA0877" w:rsidRPr="0097665D" w:rsidRDefault="00551CA2" w:rsidP="00A77D61">
      <w:pPr>
        <w:pStyle w:val="Header"/>
        <w:tabs>
          <w:tab w:val="clear" w:pos="4320"/>
          <w:tab w:val="clear" w:pos="8640"/>
        </w:tabs>
        <w:ind w:left="720"/>
        <w:rPr>
          <w:rFonts w:ascii="Arial" w:hAnsi="Arial" w:cs="Arial"/>
        </w:rPr>
      </w:pPr>
      <w:r w:rsidRPr="0097665D">
        <w:rPr>
          <w:rFonts w:ascii="Arial" w:hAnsi="Arial" w:cs="Arial"/>
        </w:rPr>
        <w:t>Parents and eligible students have the right to review and inspect the educational records of the student</w:t>
      </w:r>
      <w:r w:rsidR="00BE6E8F" w:rsidRPr="0097665D">
        <w:rPr>
          <w:rFonts w:ascii="Arial" w:hAnsi="Arial" w:cs="Arial"/>
        </w:rPr>
        <w:t xml:space="preserve">. </w:t>
      </w:r>
      <w:r w:rsidR="00D34D41">
        <w:rPr>
          <w:rFonts w:ascii="Arial" w:hAnsi="Arial" w:cs="Arial"/>
        </w:rPr>
        <w:t xml:space="preserve">When a parent or eligible student reviews and inspects the educational </w:t>
      </w:r>
      <w:r w:rsidR="00200CA5">
        <w:rPr>
          <w:rFonts w:ascii="Arial" w:hAnsi="Arial" w:cs="Arial"/>
        </w:rPr>
        <w:t>records,</w:t>
      </w:r>
      <w:r w:rsidR="00D34D41">
        <w:rPr>
          <w:rFonts w:ascii="Arial" w:hAnsi="Arial" w:cs="Arial"/>
        </w:rPr>
        <w:t xml:space="preserve"> the school must enter the parent or eligible student’s information in the FERPA tab in Infinite Campus. </w:t>
      </w:r>
    </w:p>
    <w:p w14:paraId="05FC4A92" w14:textId="77777777" w:rsidR="00DA0877" w:rsidRPr="0097665D" w:rsidRDefault="00DA0877" w:rsidP="00551CA2">
      <w:pPr>
        <w:pStyle w:val="Header"/>
        <w:tabs>
          <w:tab w:val="clear" w:pos="4320"/>
          <w:tab w:val="clear" w:pos="8640"/>
        </w:tabs>
        <w:ind w:left="1080"/>
        <w:rPr>
          <w:rFonts w:ascii="Arial" w:hAnsi="Arial" w:cs="Arial"/>
        </w:rPr>
      </w:pPr>
    </w:p>
    <w:p w14:paraId="3AC56AFA" w14:textId="77777777" w:rsidR="00DA0877" w:rsidRPr="0097665D" w:rsidRDefault="00DA0877" w:rsidP="00A77D61">
      <w:pPr>
        <w:pStyle w:val="BodyTextIndent"/>
        <w:ind w:left="720"/>
      </w:pPr>
      <w:r w:rsidRPr="0097665D">
        <w:t>Unless there are court orders in the student’s education record prohibiting access to the student’s records, the non-custodial parent has ac</w:t>
      </w:r>
      <w:r w:rsidR="00D34D41">
        <w:t xml:space="preserve">cess to the student’s records. </w:t>
      </w:r>
      <w:r w:rsidRPr="0097665D">
        <w:t>It is the responsibility of the custodial or enrolling parent to provide the school with the court orders prohibiting access to the student records at the time of enrollment or at the time the court order is obtained.</w:t>
      </w:r>
    </w:p>
    <w:p w14:paraId="42A5CB8B" w14:textId="77777777" w:rsidR="00DA0877" w:rsidRPr="0097665D" w:rsidRDefault="00DA0877" w:rsidP="00DA0877">
      <w:pPr>
        <w:pStyle w:val="BodyTextIndent"/>
        <w:tabs>
          <w:tab w:val="num" w:pos="1080"/>
        </w:tabs>
      </w:pPr>
    </w:p>
    <w:p w14:paraId="6D7E5B5A" w14:textId="77777777" w:rsidR="00F656AC" w:rsidRPr="0097665D" w:rsidRDefault="00DA0877" w:rsidP="00A77D61">
      <w:pPr>
        <w:pStyle w:val="BodyTextIndent"/>
        <w:ind w:left="720"/>
      </w:pPr>
      <w:r w:rsidRPr="0097665D">
        <w:t xml:space="preserve">Schools must verify that the requesting individual </w:t>
      </w:r>
      <w:r w:rsidR="00934C8D" w:rsidRPr="0097665D">
        <w:t>is, indeed, the child’s parent.</w:t>
      </w:r>
    </w:p>
    <w:p w14:paraId="23836CF4" w14:textId="77777777" w:rsidR="00551CA2" w:rsidRPr="0097665D" w:rsidRDefault="00551CA2" w:rsidP="00551CA2">
      <w:pPr>
        <w:pStyle w:val="Header"/>
        <w:tabs>
          <w:tab w:val="clear" w:pos="4320"/>
          <w:tab w:val="clear" w:pos="8640"/>
        </w:tabs>
        <w:ind w:left="1080"/>
        <w:rPr>
          <w:rFonts w:ascii="Arial" w:hAnsi="Arial" w:cs="Arial"/>
        </w:rPr>
      </w:pPr>
    </w:p>
    <w:p w14:paraId="03F79DCB" w14:textId="77777777" w:rsidR="00F471FC" w:rsidRPr="0097665D" w:rsidRDefault="00F471FC" w:rsidP="00A44D72">
      <w:pPr>
        <w:pStyle w:val="Header"/>
        <w:numPr>
          <w:ilvl w:val="0"/>
          <w:numId w:val="14"/>
        </w:numPr>
        <w:tabs>
          <w:tab w:val="clear" w:pos="4320"/>
          <w:tab w:val="clear" w:pos="8640"/>
        </w:tabs>
        <w:spacing w:line="360" w:lineRule="auto"/>
        <w:rPr>
          <w:rFonts w:ascii="Arial" w:hAnsi="Arial" w:cs="Arial"/>
          <w:b/>
          <w:bCs/>
        </w:rPr>
      </w:pPr>
      <w:r w:rsidRPr="0097665D">
        <w:rPr>
          <w:rFonts w:ascii="Arial" w:hAnsi="Arial" w:cs="Arial"/>
          <w:b/>
          <w:bCs/>
        </w:rPr>
        <w:t>Disclosure of Personally Identifiable Information</w:t>
      </w:r>
    </w:p>
    <w:p w14:paraId="4D6D1D5B" w14:textId="4B2E9F3A" w:rsidR="00F471FC" w:rsidRPr="0097665D" w:rsidRDefault="00F471FC" w:rsidP="00A77D61">
      <w:pPr>
        <w:ind w:left="720"/>
        <w:rPr>
          <w:rFonts w:ascii="Arial" w:hAnsi="Arial" w:cs="Arial"/>
          <w:b/>
          <w:bCs/>
        </w:rPr>
      </w:pPr>
      <w:r w:rsidRPr="0097665D">
        <w:rPr>
          <w:rFonts w:ascii="Arial" w:hAnsi="Arial" w:cs="Arial"/>
        </w:rPr>
        <w:t>Except to the extent that FERPA authorizes disclosure of personally identifiable information without consent, a parent</w:t>
      </w:r>
      <w:r w:rsidR="004E18EF">
        <w:rPr>
          <w:rFonts w:ascii="Arial" w:hAnsi="Arial" w:cs="Arial"/>
        </w:rPr>
        <w:t xml:space="preserve">, </w:t>
      </w:r>
      <w:proofErr w:type="gramStart"/>
      <w:r w:rsidRPr="0097665D">
        <w:rPr>
          <w:rFonts w:ascii="Arial" w:hAnsi="Arial" w:cs="Arial"/>
        </w:rPr>
        <w:t>guardian</w:t>
      </w:r>
      <w:proofErr w:type="gramEnd"/>
      <w:r w:rsidRPr="0097665D">
        <w:rPr>
          <w:rFonts w:ascii="Arial" w:hAnsi="Arial" w:cs="Arial"/>
        </w:rPr>
        <w:t xml:space="preserve"> or eligible student shall provide a signed and dated written consent before a school may disclose individually identifiable information. The consent must specify the records that may be disclosed, the purpose of disclosure, and the identity of the party or class of parties to whom disclosure may be made. </w:t>
      </w:r>
      <w:r w:rsidRPr="0097665D">
        <w:rPr>
          <w:rFonts w:ascii="Arial" w:hAnsi="Arial" w:cs="Arial"/>
          <w:b/>
          <w:bCs/>
        </w:rPr>
        <w:t>Consent must be expli</w:t>
      </w:r>
      <w:r w:rsidR="00551CA2" w:rsidRPr="0097665D">
        <w:rPr>
          <w:rFonts w:ascii="Arial" w:hAnsi="Arial" w:cs="Arial"/>
          <w:b/>
          <w:bCs/>
        </w:rPr>
        <w:t xml:space="preserve">citly </w:t>
      </w:r>
      <w:proofErr w:type="gramStart"/>
      <w:r w:rsidR="00551CA2" w:rsidRPr="0097665D">
        <w:rPr>
          <w:rFonts w:ascii="Arial" w:hAnsi="Arial" w:cs="Arial"/>
          <w:b/>
          <w:bCs/>
        </w:rPr>
        <w:t>given,</w:t>
      </w:r>
      <w:proofErr w:type="gramEnd"/>
      <w:r w:rsidR="00551CA2" w:rsidRPr="0097665D">
        <w:rPr>
          <w:rFonts w:ascii="Arial" w:hAnsi="Arial" w:cs="Arial"/>
          <w:b/>
          <w:bCs/>
        </w:rPr>
        <w:t xml:space="preserve"> i</w:t>
      </w:r>
      <w:r w:rsidRPr="0097665D">
        <w:rPr>
          <w:rFonts w:ascii="Arial" w:hAnsi="Arial" w:cs="Arial"/>
          <w:b/>
          <w:bCs/>
        </w:rPr>
        <w:t xml:space="preserve">mplied consent is not acceptable. </w:t>
      </w:r>
      <w:r w:rsidR="00D34D41">
        <w:rPr>
          <w:rFonts w:ascii="Arial" w:hAnsi="Arial" w:cs="Arial"/>
          <w:bCs/>
        </w:rPr>
        <w:t xml:space="preserve">Schools may review a student’s records with a parent or eligible student, but schools must refer the parent or eligible student to </w:t>
      </w:r>
      <w:proofErr w:type="spellStart"/>
      <w:r w:rsidR="00D34D41">
        <w:rPr>
          <w:rFonts w:ascii="Arial" w:hAnsi="Arial" w:cs="Arial"/>
          <w:bCs/>
        </w:rPr>
        <w:t>ScribOrder</w:t>
      </w:r>
      <w:proofErr w:type="spellEnd"/>
      <w:r w:rsidR="00D34D41">
        <w:rPr>
          <w:rFonts w:ascii="Arial" w:hAnsi="Arial" w:cs="Arial"/>
          <w:bCs/>
        </w:rPr>
        <w:t xml:space="preserve"> if copies of records are requested.</w:t>
      </w:r>
      <w:r w:rsidRPr="0097665D">
        <w:rPr>
          <w:rFonts w:ascii="Arial" w:hAnsi="Arial" w:cs="Arial"/>
          <w:b/>
          <w:bCs/>
        </w:rPr>
        <w:br/>
      </w:r>
    </w:p>
    <w:p w14:paraId="6E0C1721" w14:textId="77777777" w:rsidR="00F471FC" w:rsidRPr="0097665D" w:rsidRDefault="00F471FC">
      <w:pPr>
        <w:numPr>
          <w:ilvl w:val="0"/>
          <w:numId w:val="14"/>
        </w:numPr>
        <w:rPr>
          <w:rFonts w:ascii="Arial" w:hAnsi="Arial" w:cs="Arial"/>
          <w:b/>
          <w:bCs/>
        </w:rPr>
      </w:pPr>
      <w:r w:rsidRPr="0097665D">
        <w:rPr>
          <w:rFonts w:ascii="Arial" w:hAnsi="Arial" w:cs="Arial"/>
          <w:b/>
          <w:bCs/>
        </w:rPr>
        <w:t xml:space="preserve">When Prior Consent is Not Required </w:t>
      </w:r>
    </w:p>
    <w:p w14:paraId="60E03C7B" w14:textId="77777777" w:rsidR="00934C8D" w:rsidRPr="0097665D" w:rsidRDefault="00934C8D" w:rsidP="00934C8D">
      <w:pPr>
        <w:ind w:left="720"/>
        <w:rPr>
          <w:rFonts w:ascii="Arial" w:hAnsi="Arial" w:cs="Arial"/>
          <w:b/>
          <w:bCs/>
        </w:rPr>
      </w:pPr>
    </w:p>
    <w:p w14:paraId="157D1F51" w14:textId="77777777" w:rsidR="00752509" w:rsidRDefault="00D434A8" w:rsidP="002D09AC">
      <w:pPr>
        <w:ind w:left="360" w:firstLine="360"/>
        <w:rPr>
          <w:rFonts w:ascii="Arial" w:hAnsi="Arial" w:cs="Arial"/>
        </w:rPr>
      </w:pPr>
      <w:r w:rsidRPr="0097665D">
        <w:rPr>
          <w:rFonts w:ascii="Arial" w:hAnsi="Arial" w:cs="Arial"/>
        </w:rPr>
        <w:t>Prior consent to access educational records is</w:t>
      </w:r>
      <w:r w:rsidR="00F471FC" w:rsidRPr="0097665D">
        <w:rPr>
          <w:rFonts w:ascii="Arial" w:hAnsi="Arial" w:cs="Arial"/>
        </w:rPr>
        <w:t xml:space="preserve"> not required by the following:</w:t>
      </w:r>
    </w:p>
    <w:p w14:paraId="7C2717BA" w14:textId="77777777" w:rsidR="0040786E" w:rsidRPr="002D09AC" w:rsidRDefault="0040786E" w:rsidP="002D09AC">
      <w:pPr>
        <w:ind w:left="360" w:firstLine="360"/>
        <w:rPr>
          <w:lang w:val="en"/>
        </w:rPr>
      </w:pPr>
    </w:p>
    <w:p w14:paraId="02C62858"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All parents and legal guardians. In the case of divorce, custodial and noncustodial parents have access to the child's record, unless a legally binding document declares </w:t>
      </w:r>
      <w:proofErr w:type="gramStart"/>
      <w:r w:rsidRPr="002D09AC">
        <w:rPr>
          <w:rFonts w:ascii="Arial" w:hAnsi="Arial" w:cs="Arial"/>
          <w:color w:val="000000"/>
          <w:lang w:val="en"/>
        </w:rPr>
        <w:t>differently;</w:t>
      </w:r>
      <w:proofErr w:type="gramEnd"/>
    </w:p>
    <w:p w14:paraId="07066F7F" w14:textId="77777777" w:rsidR="0040786E" w:rsidRPr="0040786E" w:rsidRDefault="0040786E" w:rsidP="0040786E">
      <w:pPr>
        <w:shd w:val="clear" w:color="auto" w:fill="FFFFFF"/>
        <w:ind w:left="1080"/>
        <w:rPr>
          <w:rFonts w:ascii="Arial" w:hAnsi="Arial" w:cs="Arial"/>
          <w:color w:val="000000"/>
          <w:lang w:val="en"/>
        </w:rPr>
      </w:pPr>
    </w:p>
    <w:p w14:paraId="1CEFFF1B"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Children over the age of 18, emancipated </w:t>
      </w:r>
      <w:r w:rsidR="00D34D41">
        <w:rPr>
          <w:rFonts w:ascii="Arial" w:hAnsi="Arial" w:cs="Arial"/>
          <w:color w:val="000000"/>
          <w:lang w:val="en"/>
        </w:rPr>
        <w:t>minors, or those attending post-</w:t>
      </w:r>
      <w:r w:rsidRPr="002D09AC">
        <w:rPr>
          <w:rFonts w:ascii="Arial" w:hAnsi="Arial" w:cs="Arial"/>
          <w:color w:val="000000"/>
          <w:lang w:val="en"/>
        </w:rPr>
        <w:t>secon</w:t>
      </w:r>
      <w:r w:rsidR="00D34D41">
        <w:rPr>
          <w:rFonts w:ascii="Arial" w:hAnsi="Arial" w:cs="Arial"/>
          <w:color w:val="000000"/>
          <w:lang w:val="en"/>
        </w:rPr>
        <w:t xml:space="preserve">dary </w:t>
      </w:r>
      <w:proofErr w:type="gramStart"/>
      <w:r w:rsidR="00D34D41">
        <w:rPr>
          <w:rFonts w:ascii="Arial" w:hAnsi="Arial" w:cs="Arial"/>
          <w:color w:val="000000"/>
          <w:lang w:val="en"/>
        </w:rPr>
        <w:t>institutions;</w:t>
      </w:r>
      <w:proofErr w:type="gramEnd"/>
    </w:p>
    <w:p w14:paraId="3E1A8079" w14:textId="77777777" w:rsidR="0040786E" w:rsidRPr="0040786E" w:rsidRDefault="0040786E" w:rsidP="0040786E">
      <w:pPr>
        <w:shd w:val="clear" w:color="auto" w:fill="FFFFFF"/>
        <w:ind w:left="1080"/>
        <w:rPr>
          <w:rFonts w:ascii="Arial" w:hAnsi="Arial" w:cs="Arial"/>
          <w:color w:val="000000"/>
          <w:lang w:val="en"/>
        </w:rPr>
      </w:pPr>
    </w:p>
    <w:p w14:paraId="19BF6C1A" w14:textId="0A81768E"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School officials with legitimate education interest. A school official is a person employed by WCSD as an administrator, supervisor, instructor, or support staff member (including health or medical staff and law enforcement unit personnel) or a person serving on the school board. A school official also may include but is not limited to; a volunteer, intern, resident, student worker, or contractor outside of the school who performs an institutional service or function for which the school would otherwise use its own employees and who is under the direct control of the school with respect to the use and maintenance of PII from educational records, such as an attorney, auditor, medical consultant, or therapist; a parent or student volunteering to serve on an official committee, such as a disciplinary or grievance committee; or a parent, student or other volunteer assisting another school official in performing his or her tasks. A school official has a legitimate educational interest if the official needs to review an educational record </w:t>
      </w:r>
      <w:proofErr w:type="gramStart"/>
      <w:r w:rsidRPr="002D09AC">
        <w:rPr>
          <w:rFonts w:ascii="Arial" w:hAnsi="Arial" w:cs="Arial"/>
          <w:color w:val="000000"/>
          <w:lang w:val="en"/>
        </w:rPr>
        <w:t>in order to</w:t>
      </w:r>
      <w:proofErr w:type="gramEnd"/>
      <w:r w:rsidRPr="002D09AC">
        <w:rPr>
          <w:rFonts w:ascii="Arial" w:hAnsi="Arial" w:cs="Arial"/>
          <w:color w:val="000000"/>
          <w:lang w:val="en"/>
        </w:rPr>
        <w:t xml:space="preserve"> fulfill his or her professional responsibility. A school official may also be </w:t>
      </w:r>
      <w:r w:rsidRPr="002D09AC">
        <w:rPr>
          <w:rFonts w:ascii="Arial" w:hAnsi="Arial" w:cs="Arial"/>
          <w:color w:val="000000"/>
          <w:lang w:val="en"/>
        </w:rPr>
        <w:lastRenderedPageBreak/>
        <w:t>a researcher working with the District or Nevada Department of Education with a legitimate educational interest or agencies that are contracted to provide functions on behalf of the school districts such as picture day (see List of Contract Service Providers Acting as School Officials</w:t>
      </w:r>
      <w:proofErr w:type="gramStart"/>
      <w:r w:rsidRPr="002D09AC">
        <w:rPr>
          <w:rFonts w:ascii="Arial" w:hAnsi="Arial" w:cs="Arial"/>
          <w:color w:val="000000"/>
          <w:lang w:val="en"/>
        </w:rPr>
        <w:t>);</w:t>
      </w:r>
      <w:proofErr w:type="gramEnd"/>
    </w:p>
    <w:p w14:paraId="5FA2DDD6" w14:textId="77777777" w:rsidR="0040786E" w:rsidRPr="0040786E" w:rsidRDefault="0040786E" w:rsidP="0040786E">
      <w:pPr>
        <w:shd w:val="clear" w:color="auto" w:fill="FFFFFF"/>
        <w:ind w:left="720"/>
        <w:rPr>
          <w:rFonts w:ascii="Arial" w:hAnsi="Arial" w:cs="Arial"/>
          <w:color w:val="000000"/>
          <w:lang w:val="en"/>
        </w:rPr>
      </w:pPr>
    </w:p>
    <w:p w14:paraId="06254405"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School officials in a district to which the child intends to </w:t>
      </w:r>
      <w:proofErr w:type="gramStart"/>
      <w:r w:rsidRPr="002D09AC">
        <w:rPr>
          <w:rFonts w:ascii="Arial" w:hAnsi="Arial" w:cs="Arial"/>
          <w:color w:val="000000"/>
          <w:lang w:val="en"/>
        </w:rPr>
        <w:t>transfer;</w:t>
      </w:r>
      <w:proofErr w:type="gramEnd"/>
    </w:p>
    <w:p w14:paraId="5EAF2F28" w14:textId="77777777" w:rsidR="0040786E" w:rsidRPr="0040786E" w:rsidRDefault="0040786E" w:rsidP="0040786E">
      <w:pPr>
        <w:shd w:val="clear" w:color="auto" w:fill="FFFFFF"/>
        <w:ind w:left="1080"/>
        <w:rPr>
          <w:rFonts w:ascii="Arial" w:hAnsi="Arial" w:cs="Arial"/>
          <w:color w:val="000000"/>
          <w:lang w:val="en"/>
        </w:rPr>
      </w:pPr>
    </w:p>
    <w:p w14:paraId="01B10C58"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Individuals connected with a health or safety </w:t>
      </w:r>
      <w:proofErr w:type="gramStart"/>
      <w:r w:rsidRPr="002D09AC">
        <w:rPr>
          <w:rFonts w:ascii="Arial" w:hAnsi="Arial" w:cs="Arial"/>
          <w:color w:val="000000"/>
          <w:lang w:val="en"/>
        </w:rPr>
        <w:t>emergency;</w:t>
      </w:r>
      <w:proofErr w:type="gramEnd"/>
    </w:p>
    <w:p w14:paraId="00333449" w14:textId="77777777" w:rsidR="0040786E" w:rsidRPr="0040786E" w:rsidRDefault="0040786E" w:rsidP="0040786E">
      <w:pPr>
        <w:shd w:val="clear" w:color="auto" w:fill="FFFFFF"/>
        <w:rPr>
          <w:rFonts w:ascii="Arial" w:hAnsi="Arial" w:cs="Arial"/>
          <w:color w:val="000000"/>
          <w:lang w:val="en"/>
        </w:rPr>
      </w:pPr>
    </w:p>
    <w:p w14:paraId="47697D5C"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Accrediting organizations to carry out their accrediting </w:t>
      </w:r>
      <w:proofErr w:type="gramStart"/>
      <w:r w:rsidRPr="002D09AC">
        <w:rPr>
          <w:rFonts w:ascii="Arial" w:hAnsi="Arial" w:cs="Arial"/>
          <w:color w:val="000000"/>
          <w:lang w:val="en"/>
        </w:rPr>
        <w:t>functions;</w:t>
      </w:r>
      <w:proofErr w:type="gramEnd"/>
    </w:p>
    <w:p w14:paraId="34FAFCAC" w14:textId="77777777" w:rsidR="0040786E" w:rsidRPr="0040786E" w:rsidRDefault="0040786E" w:rsidP="0040786E">
      <w:pPr>
        <w:shd w:val="clear" w:color="auto" w:fill="FFFFFF"/>
        <w:ind w:left="1080"/>
        <w:rPr>
          <w:rFonts w:ascii="Arial" w:hAnsi="Arial" w:cs="Arial"/>
          <w:color w:val="000000"/>
          <w:lang w:val="en"/>
        </w:rPr>
      </w:pPr>
    </w:p>
    <w:p w14:paraId="1BBC1C4B"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In connection with financial aid for which the student has applied or </w:t>
      </w:r>
      <w:proofErr w:type="gramStart"/>
      <w:r w:rsidRPr="002D09AC">
        <w:rPr>
          <w:rFonts w:ascii="Arial" w:hAnsi="Arial" w:cs="Arial"/>
          <w:color w:val="000000"/>
          <w:lang w:val="en"/>
        </w:rPr>
        <w:t>received;</w:t>
      </w:r>
      <w:proofErr w:type="gramEnd"/>
    </w:p>
    <w:p w14:paraId="1A961981" w14:textId="77777777" w:rsidR="0040786E" w:rsidRPr="002D09AC" w:rsidRDefault="0040786E" w:rsidP="0040786E">
      <w:pPr>
        <w:shd w:val="clear" w:color="auto" w:fill="FFFFFF"/>
        <w:rPr>
          <w:rFonts w:ascii="Arial" w:hAnsi="Arial" w:cs="Arial"/>
          <w:color w:val="000000"/>
          <w:lang w:val="en"/>
        </w:rPr>
      </w:pPr>
    </w:p>
    <w:p w14:paraId="0B5D1C72"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To state and local authorities pursuant to a </w:t>
      </w:r>
      <w:proofErr w:type="gramStart"/>
      <w:r w:rsidRPr="002D09AC">
        <w:rPr>
          <w:rFonts w:ascii="Arial" w:hAnsi="Arial" w:cs="Arial"/>
          <w:color w:val="000000"/>
          <w:lang w:val="en"/>
        </w:rPr>
        <w:t>State</w:t>
      </w:r>
      <w:proofErr w:type="gramEnd"/>
      <w:r w:rsidRPr="002D09AC">
        <w:rPr>
          <w:rFonts w:ascii="Arial" w:hAnsi="Arial" w:cs="Arial"/>
          <w:color w:val="000000"/>
          <w:lang w:val="en"/>
        </w:rPr>
        <w:t xml:space="preserve"> statute concerning the juvenile justice system and the system's ability to effectively serve the student whose records are being disclosed;</w:t>
      </w:r>
    </w:p>
    <w:p w14:paraId="0E18E5D5" w14:textId="77777777" w:rsidR="0040786E" w:rsidRPr="0040786E" w:rsidRDefault="0040786E" w:rsidP="0040786E">
      <w:pPr>
        <w:shd w:val="clear" w:color="auto" w:fill="FFFFFF"/>
        <w:rPr>
          <w:rFonts w:ascii="Arial" w:hAnsi="Arial" w:cs="Arial"/>
          <w:color w:val="000000"/>
          <w:lang w:val="en"/>
        </w:rPr>
      </w:pPr>
    </w:p>
    <w:p w14:paraId="6C35DA7E"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To organizations conducting studies for or on behalf of the school making the disclosure for the purposes of administering predictive tests, administering student aid pro</w:t>
      </w:r>
      <w:r w:rsidR="0040786E">
        <w:rPr>
          <w:rFonts w:ascii="Arial" w:hAnsi="Arial" w:cs="Arial"/>
          <w:color w:val="000000"/>
          <w:lang w:val="en"/>
        </w:rPr>
        <w:t xml:space="preserve">grams or improving </w:t>
      </w:r>
      <w:proofErr w:type="gramStart"/>
      <w:r w:rsidR="0040786E">
        <w:rPr>
          <w:rFonts w:ascii="Arial" w:hAnsi="Arial" w:cs="Arial"/>
          <w:color w:val="000000"/>
          <w:lang w:val="en"/>
        </w:rPr>
        <w:t>instructions;</w:t>
      </w:r>
      <w:proofErr w:type="gramEnd"/>
    </w:p>
    <w:p w14:paraId="690C03DD" w14:textId="77777777" w:rsidR="0040786E" w:rsidRPr="002D09AC" w:rsidRDefault="0040786E" w:rsidP="0040786E">
      <w:pPr>
        <w:shd w:val="clear" w:color="auto" w:fill="FFFFFF"/>
        <w:rPr>
          <w:rFonts w:ascii="Arial" w:hAnsi="Arial" w:cs="Arial"/>
          <w:color w:val="000000"/>
          <w:lang w:val="en"/>
        </w:rPr>
      </w:pPr>
    </w:p>
    <w:p w14:paraId="0CFD2B4D"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To comply with a judicial order or a lawfully issued </w:t>
      </w:r>
      <w:proofErr w:type="gramStart"/>
      <w:r w:rsidRPr="002D09AC">
        <w:rPr>
          <w:rFonts w:ascii="Arial" w:hAnsi="Arial" w:cs="Arial"/>
          <w:color w:val="000000"/>
          <w:lang w:val="en"/>
        </w:rPr>
        <w:t>subpoena;</w:t>
      </w:r>
      <w:proofErr w:type="gramEnd"/>
    </w:p>
    <w:p w14:paraId="6772DFAB" w14:textId="77777777" w:rsidR="0040786E" w:rsidRPr="002D09AC" w:rsidRDefault="0040786E" w:rsidP="0040786E">
      <w:pPr>
        <w:shd w:val="clear" w:color="auto" w:fill="FFFFFF"/>
        <w:rPr>
          <w:rFonts w:ascii="Arial" w:hAnsi="Arial" w:cs="Arial"/>
          <w:color w:val="000000"/>
          <w:lang w:val="en"/>
        </w:rPr>
      </w:pPr>
    </w:p>
    <w:p w14:paraId="3CFB93E4"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Agencies who are contracted with the school district to provide services such as recruitment (see List of Contract Service Providers </w:t>
      </w:r>
      <w:r w:rsidR="0040786E">
        <w:rPr>
          <w:rFonts w:ascii="Arial" w:hAnsi="Arial" w:cs="Arial"/>
          <w:color w:val="000000"/>
          <w:lang w:val="en"/>
        </w:rPr>
        <w:t>Not Acting as School Officials</w:t>
      </w:r>
      <w:proofErr w:type="gramStart"/>
      <w:r w:rsidR="0040786E">
        <w:rPr>
          <w:rFonts w:ascii="Arial" w:hAnsi="Arial" w:cs="Arial"/>
          <w:color w:val="000000"/>
          <w:lang w:val="en"/>
        </w:rPr>
        <w:t>);</w:t>
      </w:r>
      <w:proofErr w:type="gramEnd"/>
    </w:p>
    <w:p w14:paraId="1A655378" w14:textId="77777777" w:rsidR="0040786E" w:rsidRPr="002D09AC" w:rsidRDefault="0040786E" w:rsidP="0040786E">
      <w:pPr>
        <w:shd w:val="clear" w:color="auto" w:fill="FFFFFF"/>
        <w:rPr>
          <w:rFonts w:ascii="Arial" w:hAnsi="Arial" w:cs="Arial"/>
          <w:color w:val="000000"/>
          <w:lang w:val="en"/>
        </w:rPr>
      </w:pPr>
    </w:p>
    <w:p w14:paraId="3C3FDA91" w14:textId="77777777" w:rsidR="0040786E"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A social worker or parole worker covered under the Uninterrupted Scholars </w:t>
      </w:r>
      <w:proofErr w:type="gramStart"/>
      <w:r w:rsidRPr="002D09AC">
        <w:rPr>
          <w:rFonts w:ascii="Arial" w:hAnsi="Arial" w:cs="Arial"/>
          <w:color w:val="000000"/>
          <w:lang w:val="en"/>
        </w:rPr>
        <w:t>Act;</w:t>
      </w:r>
      <w:proofErr w:type="gramEnd"/>
    </w:p>
    <w:p w14:paraId="78B0BA73" w14:textId="77777777" w:rsidR="0040786E" w:rsidRPr="0040786E" w:rsidRDefault="0040786E" w:rsidP="0040786E">
      <w:pPr>
        <w:shd w:val="clear" w:color="auto" w:fill="FFFFFF"/>
        <w:rPr>
          <w:rFonts w:ascii="Arial" w:hAnsi="Arial" w:cs="Arial"/>
          <w:color w:val="000000"/>
          <w:lang w:val="en"/>
        </w:rPr>
      </w:pPr>
    </w:p>
    <w:p w14:paraId="2EEDBC73"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 xml:space="preserve">A college or university to which a student has applied and intends to </w:t>
      </w:r>
      <w:proofErr w:type="gramStart"/>
      <w:r w:rsidRPr="002D09AC">
        <w:rPr>
          <w:rFonts w:ascii="Arial" w:hAnsi="Arial" w:cs="Arial"/>
          <w:color w:val="000000"/>
          <w:lang w:val="en"/>
        </w:rPr>
        <w:t>enroll;</w:t>
      </w:r>
      <w:proofErr w:type="gramEnd"/>
    </w:p>
    <w:p w14:paraId="71634631" w14:textId="77777777" w:rsidR="0040786E" w:rsidRPr="002D09AC" w:rsidRDefault="0040786E" w:rsidP="0040786E">
      <w:pPr>
        <w:shd w:val="clear" w:color="auto" w:fill="FFFFFF"/>
        <w:rPr>
          <w:rFonts w:ascii="Arial" w:hAnsi="Arial" w:cs="Arial"/>
          <w:color w:val="000000"/>
          <w:lang w:val="en"/>
        </w:rPr>
      </w:pPr>
    </w:p>
    <w:p w14:paraId="0888AB68" w14:textId="77777777" w:rsidR="00752509" w:rsidRDefault="00752509" w:rsidP="0040786E">
      <w:pPr>
        <w:numPr>
          <w:ilvl w:val="0"/>
          <w:numId w:val="41"/>
        </w:numPr>
        <w:shd w:val="clear" w:color="auto" w:fill="FFFFFF"/>
        <w:rPr>
          <w:rFonts w:ascii="Arial" w:hAnsi="Arial" w:cs="Arial"/>
          <w:color w:val="000000"/>
          <w:lang w:val="en"/>
        </w:rPr>
      </w:pPr>
      <w:r w:rsidRPr="002D09AC">
        <w:rPr>
          <w:rFonts w:ascii="Arial" w:hAnsi="Arial" w:cs="Arial"/>
          <w:color w:val="000000"/>
          <w:lang w:val="en"/>
        </w:rPr>
        <w:t>In addition, two federal laws require local educational agencies (LEAs) receiving assistance under the Elementary and Secondary Education Act of 1965 (ESEA) to provide military recruiters, upon request, with three directory information categories – names, addresses and telephone listings – unless parents (or students) have advised the LEA in writing by October 1st that they do not want their student's information disclosed without prior written consent.</w:t>
      </w:r>
    </w:p>
    <w:p w14:paraId="7E2473F1" w14:textId="77777777" w:rsidR="008D1709" w:rsidRDefault="008D1709" w:rsidP="008D1709">
      <w:pPr>
        <w:pStyle w:val="ListParagraph"/>
        <w:rPr>
          <w:rFonts w:ascii="Arial" w:hAnsi="Arial" w:cs="Arial"/>
          <w:color w:val="000000"/>
          <w:lang w:val="en"/>
        </w:rPr>
      </w:pPr>
    </w:p>
    <w:p w14:paraId="5780E979" w14:textId="77777777" w:rsidR="008D1709" w:rsidRPr="002D09AC" w:rsidRDefault="008D1709" w:rsidP="008D1709">
      <w:pPr>
        <w:shd w:val="clear" w:color="auto" w:fill="FFFFFF"/>
        <w:ind w:left="1080"/>
        <w:rPr>
          <w:rFonts w:ascii="Arial" w:hAnsi="Arial" w:cs="Arial"/>
          <w:color w:val="000000"/>
          <w:lang w:val="en"/>
        </w:rPr>
      </w:pPr>
    </w:p>
    <w:p w14:paraId="0789A9CB" w14:textId="77777777" w:rsidR="00F656AC" w:rsidRPr="0097665D" w:rsidRDefault="00F656AC">
      <w:pPr>
        <w:rPr>
          <w:rFonts w:ascii="Arial" w:hAnsi="Arial" w:cs="Arial"/>
        </w:rPr>
      </w:pPr>
    </w:p>
    <w:p w14:paraId="47437443" w14:textId="77777777" w:rsidR="00F471FC" w:rsidRPr="0097665D" w:rsidRDefault="00551CA2">
      <w:pPr>
        <w:numPr>
          <w:ilvl w:val="0"/>
          <w:numId w:val="14"/>
        </w:numPr>
        <w:rPr>
          <w:rFonts w:ascii="Arial" w:hAnsi="Arial" w:cs="Arial"/>
          <w:b/>
          <w:bCs/>
        </w:rPr>
      </w:pPr>
      <w:r w:rsidRPr="0097665D">
        <w:rPr>
          <w:rFonts w:ascii="Arial" w:hAnsi="Arial" w:cs="Arial"/>
          <w:b/>
          <w:bCs/>
        </w:rPr>
        <w:t>Police</w:t>
      </w:r>
      <w:r w:rsidR="001B2573">
        <w:rPr>
          <w:rFonts w:ascii="Arial" w:hAnsi="Arial" w:cs="Arial"/>
          <w:b/>
          <w:bCs/>
        </w:rPr>
        <w:t xml:space="preserve">, Social Workers, </w:t>
      </w:r>
      <w:r w:rsidRPr="0097665D">
        <w:rPr>
          <w:rFonts w:ascii="Arial" w:hAnsi="Arial" w:cs="Arial"/>
          <w:b/>
          <w:bCs/>
        </w:rPr>
        <w:t>and Other Outside Agencies</w:t>
      </w:r>
    </w:p>
    <w:p w14:paraId="01D00BEE" w14:textId="77777777" w:rsidR="00F471FC" w:rsidRPr="0097665D" w:rsidRDefault="00F471FC">
      <w:pPr>
        <w:ind w:left="360"/>
        <w:rPr>
          <w:rFonts w:ascii="Arial" w:hAnsi="Arial" w:cs="Arial"/>
          <w:b/>
          <w:bCs/>
        </w:rPr>
      </w:pPr>
    </w:p>
    <w:p w14:paraId="256657EB" w14:textId="4C401CD5" w:rsidR="00516CFA" w:rsidRDefault="00F471FC" w:rsidP="00B07BB6">
      <w:pPr>
        <w:ind w:left="720"/>
        <w:rPr>
          <w:rFonts w:ascii="Arial" w:hAnsi="Arial" w:cs="Arial"/>
        </w:rPr>
      </w:pPr>
      <w:r w:rsidRPr="0097665D">
        <w:rPr>
          <w:rFonts w:ascii="Arial" w:hAnsi="Arial" w:cs="Arial"/>
        </w:rPr>
        <w:t>Unless specified above, no agency or individual may receive student records without prior consent of the parent</w:t>
      </w:r>
      <w:r w:rsidR="004E18EF">
        <w:rPr>
          <w:rFonts w:ascii="Arial" w:hAnsi="Arial" w:cs="Arial"/>
        </w:rPr>
        <w:t xml:space="preserve">, </w:t>
      </w:r>
      <w:r w:rsidRPr="0097665D">
        <w:rPr>
          <w:rFonts w:ascii="Arial" w:hAnsi="Arial" w:cs="Arial"/>
        </w:rPr>
        <w:t>guardian</w:t>
      </w:r>
      <w:r w:rsidR="004E18EF">
        <w:rPr>
          <w:rFonts w:ascii="Arial" w:hAnsi="Arial" w:cs="Arial"/>
        </w:rPr>
        <w:t xml:space="preserve"> or </w:t>
      </w:r>
      <w:r w:rsidRPr="0097665D">
        <w:rPr>
          <w:rFonts w:ascii="Arial" w:hAnsi="Arial" w:cs="Arial"/>
        </w:rPr>
        <w:t>eligible student</w:t>
      </w:r>
      <w:r w:rsidR="00A44D72" w:rsidRPr="0097665D">
        <w:rPr>
          <w:rFonts w:ascii="Arial" w:hAnsi="Arial" w:cs="Arial"/>
        </w:rPr>
        <w:t xml:space="preserve"> or a court order</w:t>
      </w:r>
      <w:r w:rsidRPr="0097665D">
        <w:rPr>
          <w:rFonts w:ascii="Arial" w:hAnsi="Arial" w:cs="Arial"/>
        </w:rPr>
        <w:t>. The only information that may be given without prio</w:t>
      </w:r>
      <w:r w:rsidR="00551CA2" w:rsidRPr="0097665D">
        <w:rPr>
          <w:rFonts w:ascii="Arial" w:hAnsi="Arial" w:cs="Arial"/>
        </w:rPr>
        <w:t xml:space="preserve">r consent of the </w:t>
      </w:r>
      <w:r w:rsidR="004E18EF" w:rsidRPr="0097665D">
        <w:rPr>
          <w:rFonts w:ascii="Arial" w:hAnsi="Arial" w:cs="Arial"/>
        </w:rPr>
        <w:t>parent</w:t>
      </w:r>
      <w:r w:rsidR="004E18EF">
        <w:rPr>
          <w:rFonts w:ascii="Arial" w:hAnsi="Arial" w:cs="Arial"/>
        </w:rPr>
        <w:t xml:space="preserve"> or </w:t>
      </w:r>
      <w:r w:rsidRPr="0097665D">
        <w:rPr>
          <w:rFonts w:ascii="Arial" w:hAnsi="Arial" w:cs="Arial"/>
        </w:rPr>
        <w:lastRenderedPageBreak/>
        <w:t xml:space="preserve">eligible student </w:t>
      </w:r>
      <w:r w:rsidR="00145070" w:rsidRPr="0097665D">
        <w:rPr>
          <w:rFonts w:ascii="Arial" w:hAnsi="Arial" w:cs="Arial"/>
        </w:rPr>
        <w:t>i</w:t>
      </w:r>
      <w:r w:rsidRPr="0097665D">
        <w:rPr>
          <w:rFonts w:ascii="Arial" w:hAnsi="Arial" w:cs="Arial"/>
        </w:rPr>
        <w:t>s Directory Information, PROVIDED the parent</w:t>
      </w:r>
      <w:r w:rsidR="004E18EF">
        <w:rPr>
          <w:rFonts w:ascii="Arial" w:hAnsi="Arial" w:cs="Arial"/>
        </w:rPr>
        <w:t xml:space="preserve">, </w:t>
      </w:r>
      <w:r w:rsidRPr="0097665D">
        <w:rPr>
          <w:rFonts w:ascii="Arial" w:hAnsi="Arial" w:cs="Arial"/>
        </w:rPr>
        <w:t>guardian</w:t>
      </w:r>
      <w:r w:rsidR="004E18EF">
        <w:rPr>
          <w:rFonts w:ascii="Arial" w:hAnsi="Arial" w:cs="Arial"/>
        </w:rPr>
        <w:t xml:space="preserve"> or </w:t>
      </w:r>
      <w:r w:rsidRPr="0097665D">
        <w:rPr>
          <w:rFonts w:ascii="Arial" w:hAnsi="Arial" w:cs="Arial"/>
        </w:rPr>
        <w:t>eligible student has not restricted disclosure of this information</w:t>
      </w:r>
      <w:r w:rsidR="00145070" w:rsidRPr="0097665D">
        <w:rPr>
          <w:rFonts w:ascii="Arial" w:hAnsi="Arial" w:cs="Arial"/>
        </w:rPr>
        <w:t>.</w:t>
      </w:r>
      <w:r w:rsidRPr="0097665D">
        <w:rPr>
          <w:rFonts w:ascii="Arial" w:hAnsi="Arial" w:cs="Arial"/>
        </w:rPr>
        <w:t xml:space="preserve"> If in doubt, call </w:t>
      </w:r>
      <w:r w:rsidR="00343B8B">
        <w:rPr>
          <w:rFonts w:ascii="Arial" w:hAnsi="Arial" w:cs="Arial"/>
        </w:rPr>
        <w:t xml:space="preserve">the </w:t>
      </w:r>
      <w:r w:rsidR="00355BAD">
        <w:rPr>
          <w:rFonts w:ascii="Arial" w:hAnsi="Arial" w:cs="Arial"/>
        </w:rPr>
        <w:t>O</w:t>
      </w:r>
      <w:r w:rsidR="00343B8B">
        <w:rPr>
          <w:rFonts w:ascii="Arial" w:hAnsi="Arial" w:cs="Arial"/>
        </w:rPr>
        <w:t xml:space="preserve">ffice of the </w:t>
      </w:r>
      <w:r w:rsidR="0040786E">
        <w:rPr>
          <w:rFonts w:ascii="Arial" w:hAnsi="Arial" w:cs="Arial"/>
        </w:rPr>
        <w:t>General C</w:t>
      </w:r>
      <w:r w:rsidR="00A75C07">
        <w:rPr>
          <w:rFonts w:ascii="Arial" w:hAnsi="Arial" w:cs="Arial"/>
        </w:rPr>
        <w:t xml:space="preserve">ounsel or </w:t>
      </w:r>
      <w:r w:rsidR="00C7659D">
        <w:rPr>
          <w:rFonts w:ascii="Arial" w:hAnsi="Arial" w:cs="Arial"/>
        </w:rPr>
        <w:t>Student Accounting</w:t>
      </w:r>
      <w:r w:rsidRPr="0097665D">
        <w:rPr>
          <w:rFonts w:ascii="Arial" w:hAnsi="Arial" w:cs="Arial"/>
        </w:rPr>
        <w:t>.</w:t>
      </w:r>
    </w:p>
    <w:p w14:paraId="62479D86" w14:textId="77777777" w:rsidR="001F307D" w:rsidRDefault="001F307D" w:rsidP="00B07BB6">
      <w:pPr>
        <w:rPr>
          <w:rFonts w:ascii="Arial" w:hAnsi="Arial" w:cs="Arial"/>
        </w:rPr>
      </w:pPr>
    </w:p>
    <w:p w14:paraId="6E07A922" w14:textId="77777777" w:rsidR="00946411" w:rsidRDefault="001F307D" w:rsidP="00E234F5">
      <w:pPr>
        <w:ind w:left="720"/>
        <w:rPr>
          <w:rFonts w:ascii="Arial" w:hAnsi="Arial" w:cs="Arial"/>
        </w:rPr>
      </w:pPr>
      <w:r>
        <w:rPr>
          <w:rFonts w:ascii="Arial" w:hAnsi="Arial" w:cs="Arial"/>
        </w:rPr>
        <w:t xml:space="preserve">Social workers may </w:t>
      </w:r>
      <w:r w:rsidR="001B2573">
        <w:rPr>
          <w:rFonts w:ascii="Arial" w:hAnsi="Arial" w:cs="Arial"/>
        </w:rPr>
        <w:t>access</w:t>
      </w:r>
      <w:r w:rsidR="00511E3E">
        <w:rPr>
          <w:rFonts w:ascii="Arial" w:hAnsi="Arial" w:cs="Arial"/>
        </w:rPr>
        <w:t xml:space="preserve"> any</w:t>
      </w:r>
      <w:r w:rsidR="001B2573">
        <w:rPr>
          <w:rFonts w:ascii="Arial" w:hAnsi="Arial" w:cs="Arial"/>
        </w:rPr>
        <w:t xml:space="preserve"> information about students in Foster Care. </w:t>
      </w:r>
    </w:p>
    <w:p w14:paraId="5E325111" w14:textId="77777777" w:rsidR="00946411" w:rsidRDefault="00946411" w:rsidP="00946411">
      <w:pPr>
        <w:ind w:left="2520"/>
        <w:rPr>
          <w:rFonts w:ascii="Arial" w:hAnsi="Arial" w:cs="Arial"/>
        </w:rPr>
      </w:pPr>
      <w:r>
        <w:rPr>
          <w:rFonts w:ascii="Arial" w:hAnsi="Arial" w:cs="Arial"/>
        </w:rPr>
        <w:t>a.</w:t>
      </w:r>
      <w:r>
        <w:rPr>
          <w:rFonts w:ascii="Arial" w:hAnsi="Arial" w:cs="Arial"/>
        </w:rPr>
        <w:tab/>
        <w:t>Court order or placement letter; or</w:t>
      </w:r>
    </w:p>
    <w:p w14:paraId="4B5CE06D" w14:textId="77777777" w:rsidR="00946411" w:rsidRDefault="00946411" w:rsidP="00946411">
      <w:pPr>
        <w:ind w:left="2520"/>
        <w:rPr>
          <w:rFonts w:ascii="Arial" w:hAnsi="Arial" w:cs="Arial"/>
        </w:rPr>
      </w:pPr>
      <w:r>
        <w:rPr>
          <w:rFonts w:ascii="Arial" w:hAnsi="Arial" w:cs="Arial"/>
        </w:rPr>
        <w:t>b.</w:t>
      </w:r>
      <w:r>
        <w:rPr>
          <w:rFonts w:ascii="Arial" w:hAnsi="Arial" w:cs="Arial"/>
        </w:rPr>
        <w:tab/>
        <w:t>Signed parent release; or</w:t>
      </w:r>
    </w:p>
    <w:p w14:paraId="42108DB7" w14:textId="77777777" w:rsidR="00946411" w:rsidRDefault="00946411" w:rsidP="00E234F5">
      <w:pPr>
        <w:ind w:left="720"/>
        <w:rPr>
          <w:rFonts w:ascii="Arial" w:hAnsi="Arial" w:cs="Arial"/>
        </w:rPr>
      </w:pPr>
    </w:p>
    <w:p w14:paraId="707315A3" w14:textId="2345DF34" w:rsidR="001F307D" w:rsidRDefault="001B2573" w:rsidP="00E234F5">
      <w:pPr>
        <w:ind w:left="720"/>
        <w:rPr>
          <w:rFonts w:ascii="Arial" w:hAnsi="Arial" w:cs="Arial"/>
        </w:rPr>
      </w:pPr>
      <w:r>
        <w:rPr>
          <w:rFonts w:ascii="Arial" w:hAnsi="Arial" w:cs="Arial"/>
        </w:rPr>
        <w:t>Social workers</w:t>
      </w:r>
      <w:r w:rsidR="00FA0044">
        <w:rPr>
          <w:rFonts w:ascii="Arial" w:hAnsi="Arial" w:cs="Arial"/>
        </w:rPr>
        <w:t xml:space="preserve"> who</w:t>
      </w:r>
      <w:r w:rsidR="004E367D">
        <w:rPr>
          <w:rFonts w:ascii="Arial" w:hAnsi="Arial" w:cs="Arial"/>
        </w:rPr>
        <w:t xml:space="preserve"> are</w:t>
      </w:r>
      <w:r w:rsidR="00E1045F">
        <w:rPr>
          <w:rFonts w:ascii="Arial" w:hAnsi="Arial" w:cs="Arial"/>
        </w:rPr>
        <w:t xml:space="preserve"> </w:t>
      </w:r>
      <w:r w:rsidR="0048300F">
        <w:rPr>
          <w:rFonts w:ascii="Arial" w:hAnsi="Arial" w:cs="Arial"/>
        </w:rPr>
        <w:t>investigating</w:t>
      </w:r>
      <w:r w:rsidR="00F71FDE">
        <w:rPr>
          <w:rFonts w:ascii="Arial" w:hAnsi="Arial" w:cs="Arial"/>
        </w:rPr>
        <w:t xml:space="preserve"> </w:t>
      </w:r>
      <w:r>
        <w:rPr>
          <w:rFonts w:ascii="Arial" w:hAnsi="Arial" w:cs="Arial"/>
        </w:rPr>
        <w:t xml:space="preserve">may </w:t>
      </w:r>
      <w:r w:rsidR="001F307D">
        <w:rPr>
          <w:rFonts w:ascii="Arial" w:hAnsi="Arial" w:cs="Arial"/>
        </w:rPr>
        <w:t>access</w:t>
      </w:r>
      <w:r w:rsidR="00AA04A7">
        <w:rPr>
          <w:rFonts w:ascii="Arial" w:hAnsi="Arial" w:cs="Arial"/>
        </w:rPr>
        <w:t xml:space="preserve"> a </w:t>
      </w:r>
      <w:proofErr w:type="spellStart"/>
      <w:r w:rsidR="00AA04A7">
        <w:rPr>
          <w:rFonts w:ascii="Arial" w:hAnsi="Arial" w:cs="Arial"/>
        </w:rPr>
        <w:t>students</w:t>
      </w:r>
      <w:proofErr w:type="spellEnd"/>
      <w:r w:rsidR="001F307D">
        <w:rPr>
          <w:rFonts w:ascii="Arial" w:hAnsi="Arial" w:cs="Arial"/>
        </w:rPr>
        <w:t xml:space="preserve"> non-directory information if they have one of the following:</w:t>
      </w:r>
    </w:p>
    <w:p w14:paraId="09152A9C" w14:textId="77777777" w:rsidR="004E367D" w:rsidRDefault="004E367D" w:rsidP="004E367D">
      <w:pPr>
        <w:ind w:left="2520"/>
        <w:rPr>
          <w:rFonts w:ascii="Arial" w:hAnsi="Arial" w:cs="Arial"/>
        </w:rPr>
      </w:pPr>
      <w:r>
        <w:rPr>
          <w:rFonts w:ascii="Arial" w:hAnsi="Arial" w:cs="Arial"/>
        </w:rPr>
        <w:t>a.</w:t>
      </w:r>
      <w:r>
        <w:rPr>
          <w:rFonts w:ascii="Arial" w:hAnsi="Arial" w:cs="Arial"/>
        </w:rPr>
        <w:tab/>
        <w:t>Court order or placement letter; or</w:t>
      </w:r>
    </w:p>
    <w:p w14:paraId="7437506C" w14:textId="38E3A338" w:rsidR="004E367D" w:rsidRDefault="004E367D" w:rsidP="004E367D">
      <w:pPr>
        <w:ind w:left="2520"/>
        <w:rPr>
          <w:rFonts w:ascii="Arial" w:hAnsi="Arial" w:cs="Arial"/>
        </w:rPr>
      </w:pPr>
      <w:r>
        <w:rPr>
          <w:rFonts w:ascii="Arial" w:hAnsi="Arial" w:cs="Arial"/>
        </w:rPr>
        <w:t>b.</w:t>
      </w:r>
      <w:r>
        <w:rPr>
          <w:rFonts w:ascii="Arial" w:hAnsi="Arial" w:cs="Arial"/>
        </w:rPr>
        <w:tab/>
        <w:t>Signed parent release; or</w:t>
      </w:r>
    </w:p>
    <w:p w14:paraId="4640EAB6" w14:textId="6FACC245" w:rsidR="001F307D" w:rsidRDefault="004E367D" w:rsidP="00483B22">
      <w:pPr>
        <w:ind w:left="2520"/>
        <w:rPr>
          <w:rFonts w:ascii="Arial" w:hAnsi="Arial" w:cs="Arial"/>
        </w:rPr>
      </w:pPr>
      <w:r>
        <w:rPr>
          <w:rFonts w:ascii="Arial" w:hAnsi="Arial" w:cs="Arial"/>
        </w:rPr>
        <w:t>c</w:t>
      </w:r>
      <w:r w:rsidR="0040786E">
        <w:rPr>
          <w:rFonts w:ascii="Arial" w:hAnsi="Arial" w:cs="Arial"/>
        </w:rPr>
        <w:t>.</w:t>
      </w:r>
      <w:r w:rsidR="0040786E">
        <w:rPr>
          <w:rFonts w:ascii="Arial" w:hAnsi="Arial" w:cs="Arial"/>
        </w:rPr>
        <w:tab/>
      </w:r>
      <w:r w:rsidR="00055DE2">
        <w:rPr>
          <w:rFonts w:ascii="Arial" w:hAnsi="Arial" w:cs="Arial"/>
        </w:rPr>
        <w:t>An</w:t>
      </w:r>
      <w:r w:rsidR="00483B22">
        <w:rPr>
          <w:rFonts w:ascii="Arial" w:hAnsi="Arial" w:cs="Arial"/>
        </w:rPr>
        <w:t xml:space="preserve"> emergency</w:t>
      </w:r>
      <w:r w:rsidR="0065017A">
        <w:rPr>
          <w:rFonts w:ascii="Arial" w:hAnsi="Arial" w:cs="Arial"/>
        </w:rPr>
        <w:t xml:space="preserve"> exists</w:t>
      </w:r>
      <w:r w:rsidR="0040786E">
        <w:rPr>
          <w:rFonts w:ascii="Arial" w:hAnsi="Arial" w:cs="Arial"/>
        </w:rPr>
        <w:t>; or</w:t>
      </w:r>
    </w:p>
    <w:p w14:paraId="437917C4" w14:textId="5FE74692" w:rsidR="0040786E" w:rsidRDefault="004E367D" w:rsidP="00483B22">
      <w:pPr>
        <w:ind w:left="2520"/>
        <w:rPr>
          <w:rFonts w:ascii="Arial" w:hAnsi="Arial" w:cs="Arial"/>
        </w:rPr>
      </w:pPr>
      <w:r>
        <w:rPr>
          <w:rFonts w:ascii="Arial" w:hAnsi="Arial" w:cs="Arial"/>
        </w:rPr>
        <w:t>d</w:t>
      </w:r>
      <w:r w:rsidR="0040786E">
        <w:rPr>
          <w:rFonts w:ascii="Arial" w:hAnsi="Arial" w:cs="Arial"/>
        </w:rPr>
        <w:t xml:space="preserve">.  A Safety Plan. </w:t>
      </w:r>
    </w:p>
    <w:p w14:paraId="17919744" w14:textId="77777777" w:rsidR="001F307D" w:rsidRDefault="00483B22" w:rsidP="00483B22">
      <w:pPr>
        <w:tabs>
          <w:tab w:val="left" w:pos="2880"/>
        </w:tabs>
        <w:ind w:left="2520"/>
        <w:rPr>
          <w:rFonts w:ascii="Arial" w:hAnsi="Arial" w:cs="Arial"/>
        </w:rPr>
      </w:pPr>
      <w:r>
        <w:rPr>
          <w:rFonts w:ascii="Arial" w:hAnsi="Arial" w:cs="Arial"/>
        </w:rPr>
        <w:t xml:space="preserve">     </w:t>
      </w:r>
      <w:r w:rsidRPr="00483B22">
        <w:rPr>
          <w:rFonts w:ascii="Arial" w:hAnsi="Arial" w:cs="Arial"/>
          <w:b/>
        </w:rPr>
        <w:t>N</w:t>
      </w:r>
      <w:r w:rsidR="001F307D" w:rsidRPr="00516CFA">
        <w:rPr>
          <w:rFonts w:ascii="Arial" w:hAnsi="Arial" w:cs="Arial"/>
          <w:b/>
        </w:rPr>
        <w:t>ote:</w:t>
      </w:r>
      <w:r w:rsidR="001F307D">
        <w:rPr>
          <w:rFonts w:ascii="Arial" w:hAnsi="Arial" w:cs="Arial"/>
        </w:rPr>
        <w:t xml:space="preserve"> </w:t>
      </w:r>
      <w:proofErr w:type="gramStart"/>
      <w:r w:rsidR="001F307D">
        <w:rPr>
          <w:rFonts w:ascii="Arial" w:hAnsi="Arial" w:cs="Arial"/>
        </w:rPr>
        <w:t>An emergency situation</w:t>
      </w:r>
      <w:proofErr w:type="gramEnd"/>
      <w:r w:rsidR="001F307D">
        <w:rPr>
          <w:rFonts w:ascii="Arial" w:hAnsi="Arial" w:cs="Arial"/>
        </w:rPr>
        <w:t xml:space="preserve"> exists when it is determined  </w:t>
      </w:r>
    </w:p>
    <w:p w14:paraId="4764D61B" w14:textId="77777777" w:rsidR="001F307D" w:rsidRDefault="001F307D" w:rsidP="001F307D">
      <w:pPr>
        <w:ind w:left="2520"/>
        <w:rPr>
          <w:rFonts w:ascii="Arial" w:hAnsi="Arial" w:cs="Arial"/>
        </w:rPr>
      </w:pPr>
      <w:r>
        <w:rPr>
          <w:rFonts w:ascii="Arial" w:hAnsi="Arial" w:cs="Arial"/>
        </w:rPr>
        <w:t xml:space="preserve">     that the request to access information other than general </w:t>
      </w:r>
    </w:p>
    <w:p w14:paraId="0276B1D0" w14:textId="77777777" w:rsidR="001B2573" w:rsidRDefault="001F307D" w:rsidP="001F307D">
      <w:pPr>
        <w:ind w:left="2520"/>
        <w:rPr>
          <w:rFonts w:ascii="Arial" w:hAnsi="Arial" w:cs="Arial"/>
        </w:rPr>
      </w:pPr>
      <w:r>
        <w:rPr>
          <w:rFonts w:ascii="Arial" w:hAnsi="Arial" w:cs="Arial"/>
        </w:rPr>
        <w:t xml:space="preserve">     directory information will protect the health and safety of </w:t>
      </w:r>
    </w:p>
    <w:p w14:paraId="1E903089" w14:textId="77777777" w:rsidR="001B2573" w:rsidRDefault="001B2573" w:rsidP="002D09AC">
      <w:pPr>
        <w:ind w:left="2520"/>
        <w:rPr>
          <w:rFonts w:ascii="Arial" w:hAnsi="Arial" w:cs="Arial"/>
        </w:rPr>
      </w:pPr>
      <w:r>
        <w:rPr>
          <w:rFonts w:ascii="Arial" w:hAnsi="Arial" w:cs="Arial"/>
        </w:rPr>
        <w:t xml:space="preserve">     </w:t>
      </w:r>
      <w:r w:rsidR="001F307D">
        <w:rPr>
          <w:rFonts w:ascii="Arial" w:hAnsi="Arial" w:cs="Arial"/>
        </w:rPr>
        <w:t>the student or others.</w:t>
      </w:r>
    </w:p>
    <w:p w14:paraId="1CA2C58D" w14:textId="77777777" w:rsidR="00B07BB6" w:rsidRDefault="00B07BB6" w:rsidP="001F307D">
      <w:pPr>
        <w:ind w:left="2520"/>
        <w:rPr>
          <w:rFonts w:ascii="Arial" w:hAnsi="Arial" w:cs="Arial"/>
        </w:rPr>
      </w:pPr>
    </w:p>
    <w:p w14:paraId="2B816B2B" w14:textId="77777777" w:rsidR="00516CFA" w:rsidRDefault="00516CFA" w:rsidP="00E234F5">
      <w:pPr>
        <w:ind w:left="720"/>
        <w:rPr>
          <w:rFonts w:ascii="Arial" w:hAnsi="Arial" w:cs="Arial"/>
        </w:rPr>
      </w:pPr>
      <w:r>
        <w:rPr>
          <w:rFonts w:ascii="Arial" w:hAnsi="Arial" w:cs="Arial"/>
        </w:rPr>
        <w:t xml:space="preserve">Assessment of </w:t>
      </w:r>
      <w:proofErr w:type="gramStart"/>
      <w:r>
        <w:rPr>
          <w:rFonts w:ascii="Arial" w:hAnsi="Arial" w:cs="Arial"/>
        </w:rPr>
        <w:t xml:space="preserve">an </w:t>
      </w:r>
      <w:r w:rsidRPr="009F4554">
        <w:rPr>
          <w:rFonts w:ascii="Arial" w:hAnsi="Arial" w:cs="Arial"/>
          <w:u w:val="single"/>
        </w:rPr>
        <w:t>emergency</w:t>
      </w:r>
      <w:r w:rsidR="009F4554">
        <w:rPr>
          <w:rFonts w:ascii="Arial" w:hAnsi="Arial" w:cs="Arial"/>
        </w:rPr>
        <w:t xml:space="preserve"> </w:t>
      </w:r>
      <w:r w:rsidRPr="009F4554">
        <w:rPr>
          <w:rFonts w:ascii="Arial" w:hAnsi="Arial" w:cs="Arial"/>
        </w:rPr>
        <w:t>situation</w:t>
      </w:r>
      <w:proofErr w:type="gramEnd"/>
      <w:r>
        <w:rPr>
          <w:rFonts w:ascii="Arial" w:hAnsi="Arial" w:cs="Arial"/>
        </w:rPr>
        <w:t xml:space="preserve"> can be made by the following:</w:t>
      </w:r>
    </w:p>
    <w:p w14:paraId="1EF92C43" w14:textId="77777777" w:rsidR="001F307D" w:rsidRDefault="00516CFA" w:rsidP="0040786E">
      <w:pPr>
        <w:numPr>
          <w:ilvl w:val="0"/>
          <w:numId w:val="37"/>
        </w:numPr>
        <w:rPr>
          <w:rFonts w:ascii="Arial" w:hAnsi="Arial" w:cs="Arial"/>
        </w:rPr>
      </w:pPr>
      <w:r>
        <w:rPr>
          <w:rFonts w:ascii="Arial" w:hAnsi="Arial" w:cs="Arial"/>
        </w:rPr>
        <w:t>Principal</w:t>
      </w:r>
    </w:p>
    <w:p w14:paraId="5823BF6F" w14:textId="77777777" w:rsidR="00516CFA" w:rsidRDefault="00516CFA" w:rsidP="00516CFA">
      <w:pPr>
        <w:numPr>
          <w:ilvl w:val="0"/>
          <w:numId w:val="37"/>
        </w:numPr>
        <w:tabs>
          <w:tab w:val="left" w:pos="2880"/>
        </w:tabs>
        <w:rPr>
          <w:rFonts w:ascii="Arial" w:hAnsi="Arial" w:cs="Arial"/>
        </w:rPr>
      </w:pPr>
      <w:r>
        <w:rPr>
          <w:rFonts w:ascii="Arial" w:hAnsi="Arial" w:cs="Arial"/>
        </w:rPr>
        <w:t>Counselor</w:t>
      </w:r>
    </w:p>
    <w:p w14:paraId="6E73EEE5" w14:textId="77777777" w:rsidR="00516CFA" w:rsidRDefault="00C7659D" w:rsidP="00516CFA">
      <w:pPr>
        <w:numPr>
          <w:ilvl w:val="0"/>
          <w:numId w:val="37"/>
        </w:numPr>
        <w:tabs>
          <w:tab w:val="left" w:pos="2880"/>
        </w:tabs>
        <w:rPr>
          <w:rFonts w:ascii="Arial" w:hAnsi="Arial" w:cs="Arial"/>
        </w:rPr>
      </w:pPr>
      <w:r>
        <w:rPr>
          <w:rFonts w:ascii="Arial" w:hAnsi="Arial" w:cs="Arial"/>
        </w:rPr>
        <w:t>Student Accounting</w:t>
      </w:r>
    </w:p>
    <w:p w14:paraId="70A0C4C5" w14:textId="77777777" w:rsidR="00516CFA" w:rsidRPr="0097665D" w:rsidRDefault="00516CFA" w:rsidP="00516CFA">
      <w:pPr>
        <w:numPr>
          <w:ilvl w:val="0"/>
          <w:numId w:val="37"/>
        </w:numPr>
        <w:tabs>
          <w:tab w:val="left" w:pos="2880"/>
        </w:tabs>
        <w:rPr>
          <w:rFonts w:ascii="Arial" w:hAnsi="Arial" w:cs="Arial"/>
        </w:rPr>
      </w:pPr>
      <w:r>
        <w:rPr>
          <w:rFonts w:ascii="Arial" w:hAnsi="Arial" w:cs="Arial"/>
        </w:rPr>
        <w:t>Legal counsel</w:t>
      </w:r>
    </w:p>
    <w:p w14:paraId="62A9A3E3" w14:textId="77777777" w:rsidR="00F471FC" w:rsidRPr="0097665D" w:rsidRDefault="00F471FC">
      <w:pPr>
        <w:ind w:left="1440"/>
        <w:rPr>
          <w:rFonts w:ascii="Arial" w:hAnsi="Arial" w:cs="Arial"/>
        </w:rPr>
      </w:pPr>
    </w:p>
    <w:p w14:paraId="21013214" w14:textId="5ADC22D4" w:rsidR="00F471FC" w:rsidRPr="0097665D" w:rsidRDefault="00F471FC">
      <w:pPr>
        <w:numPr>
          <w:ilvl w:val="0"/>
          <w:numId w:val="14"/>
        </w:numPr>
        <w:rPr>
          <w:rFonts w:ascii="Arial" w:hAnsi="Arial" w:cs="Arial"/>
          <w:b/>
          <w:bCs/>
        </w:rPr>
      </w:pPr>
      <w:r w:rsidRPr="0097665D">
        <w:rPr>
          <w:rFonts w:ascii="Arial" w:hAnsi="Arial" w:cs="Arial"/>
          <w:b/>
          <w:bCs/>
        </w:rPr>
        <w:t xml:space="preserve">Sending Student Records to Institutions Where </w:t>
      </w:r>
      <w:proofErr w:type="gramStart"/>
      <w:r w:rsidR="00903D27">
        <w:rPr>
          <w:rFonts w:ascii="Arial" w:hAnsi="Arial" w:cs="Arial"/>
          <w:b/>
          <w:bCs/>
        </w:rPr>
        <w:t>A</w:t>
      </w:r>
      <w:proofErr w:type="gramEnd"/>
      <w:r w:rsidR="00903D27">
        <w:rPr>
          <w:rFonts w:ascii="Arial" w:hAnsi="Arial" w:cs="Arial"/>
          <w:b/>
          <w:bCs/>
        </w:rPr>
        <w:t xml:space="preserve"> </w:t>
      </w:r>
      <w:r w:rsidRPr="0097665D">
        <w:rPr>
          <w:rFonts w:ascii="Arial" w:hAnsi="Arial" w:cs="Arial"/>
          <w:b/>
          <w:bCs/>
        </w:rPr>
        <w:t>Student Intends to Enroll</w:t>
      </w:r>
    </w:p>
    <w:p w14:paraId="45EAF159" w14:textId="77777777" w:rsidR="00F471FC" w:rsidRPr="0097665D" w:rsidRDefault="00F471FC">
      <w:pPr>
        <w:ind w:left="360"/>
        <w:rPr>
          <w:rFonts w:ascii="Arial" w:hAnsi="Arial" w:cs="Arial"/>
          <w:b/>
          <w:bCs/>
        </w:rPr>
      </w:pPr>
    </w:p>
    <w:p w14:paraId="6139B321" w14:textId="42E2DA28" w:rsidR="00F471FC" w:rsidRDefault="00F471FC" w:rsidP="00A77D61">
      <w:pPr>
        <w:ind w:left="720"/>
        <w:rPr>
          <w:rFonts w:ascii="Arial" w:hAnsi="Arial" w:cs="Arial"/>
          <w:b/>
          <w:bCs/>
        </w:rPr>
      </w:pPr>
      <w:r w:rsidRPr="0097665D">
        <w:rPr>
          <w:rFonts w:ascii="Arial" w:hAnsi="Arial" w:cs="Arial"/>
          <w:b/>
          <w:bCs/>
        </w:rPr>
        <w:t>Regulation 99.34 of FERPA</w:t>
      </w:r>
      <w:r w:rsidRPr="0097665D">
        <w:rPr>
          <w:rFonts w:ascii="Arial" w:hAnsi="Arial" w:cs="Arial"/>
        </w:rPr>
        <w:t xml:space="preserve"> states that schools and districts can forward education records to other educational agencies or institutions that have requested the records and in which the student seeks or intends to enroll </w:t>
      </w:r>
      <w:r w:rsidRPr="0097665D">
        <w:rPr>
          <w:rFonts w:ascii="Arial" w:hAnsi="Arial" w:cs="Arial"/>
          <w:b/>
          <w:bCs/>
        </w:rPr>
        <w:t xml:space="preserve">without </w:t>
      </w:r>
      <w:r w:rsidRPr="0097665D">
        <w:rPr>
          <w:rFonts w:ascii="Arial" w:hAnsi="Arial" w:cs="Arial"/>
        </w:rPr>
        <w:t>prior consent of the parent</w:t>
      </w:r>
      <w:r w:rsidR="004E18EF">
        <w:rPr>
          <w:rFonts w:ascii="Arial" w:hAnsi="Arial" w:cs="Arial"/>
        </w:rPr>
        <w:t xml:space="preserve">, </w:t>
      </w:r>
      <w:proofErr w:type="gramStart"/>
      <w:r w:rsidRPr="0097665D">
        <w:rPr>
          <w:rFonts w:ascii="Arial" w:hAnsi="Arial" w:cs="Arial"/>
        </w:rPr>
        <w:t>guardian</w:t>
      </w:r>
      <w:proofErr w:type="gramEnd"/>
      <w:r w:rsidR="004E18EF">
        <w:rPr>
          <w:rFonts w:ascii="Arial" w:hAnsi="Arial" w:cs="Arial"/>
        </w:rPr>
        <w:t xml:space="preserve"> or </w:t>
      </w:r>
      <w:r w:rsidRPr="0097665D">
        <w:rPr>
          <w:rFonts w:ascii="Arial" w:hAnsi="Arial" w:cs="Arial"/>
        </w:rPr>
        <w:t>eligible student</w:t>
      </w:r>
      <w:r w:rsidR="0040786E">
        <w:rPr>
          <w:rFonts w:ascii="Arial" w:hAnsi="Arial" w:cs="Arial"/>
          <w:b/>
          <w:bCs/>
        </w:rPr>
        <w:t>.</w:t>
      </w:r>
    </w:p>
    <w:p w14:paraId="7D99E3FC" w14:textId="77777777" w:rsidR="0040786E" w:rsidRPr="0097665D" w:rsidRDefault="0040786E" w:rsidP="00A77D61">
      <w:pPr>
        <w:ind w:left="720"/>
        <w:rPr>
          <w:rFonts w:ascii="Arial" w:hAnsi="Arial" w:cs="Arial"/>
        </w:rPr>
      </w:pPr>
    </w:p>
    <w:p w14:paraId="13CC2313" w14:textId="728FB022" w:rsidR="00F471FC" w:rsidRPr="0040786E" w:rsidRDefault="00F471FC" w:rsidP="0040786E">
      <w:pPr>
        <w:numPr>
          <w:ilvl w:val="1"/>
          <w:numId w:val="42"/>
        </w:numPr>
        <w:rPr>
          <w:rFonts w:ascii="Arial" w:hAnsi="Arial" w:cs="Arial"/>
          <w:b/>
          <w:bCs/>
        </w:rPr>
      </w:pPr>
      <w:r w:rsidRPr="0097665D">
        <w:rPr>
          <w:rFonts w:ascii="Arial" w:hAnsi="Arial" w:cs="Arial"/>
        </w:rPr>
        <w:t>The school or district has made a reasonable attempt to notify the parent</w:t>
      </w:r>
      <w:r w:rsidR="004E18EF">
        <w:rPr>
          <w:rFonts w:ascii="Arial" w:hAnsi="Arial" w:cs="Arial"/>
        </w:rPr>
        <w:t xml:space="preserve">, </w:t>
      </w:r>
      <w:r w:rsidRPr="0097665D">
        <w:rPr>
          <w:rFonts w:ascii="Arial" w:hAnsi="Arial" w:cs="Arial"/>
        </w:rPr>
        <w:t>guardian</w:t>
      </w:r>
      <w:r w:rsidR="004E18EF">
        <w:rPr>
          <w:rFonts w:ascii="Arial" w:hAnsi="Arial" w:cs="Arial"/>
        </w:rPr>
        <w:t xml:space="preserve"> or </w:t>
      </w:r>
      <w:r w:rsidRPr="0097665D">
        <w:rPr>
          <w:rFonts w:ascii="Arial" w:hAnsi="Arial" w:cs="Arial"/>
        </w:rPr>
        <w:t xml:space="preserve">eligible student at </w:t>
      </w:r>
      <w:r w:rsidR="0040786E">
        <w:rPr>
          <w:rFonts w:ascii="Arial" w:hAnsi="Arial" w:cs="Arial"/>
        </w:rPr>
        <w:t>the parent</w:t>
      </w:r>
      <w:r w:rsidR="004E18EF">
        <w:rPr>
          <w:rFonts w:ascii="Arial" w:hAnsi="Arial" w:cs="Arial"/>
        </w:rPr>
        <w:t xml:space="preserve">, </w:t>
      </w:r>
      <w:proofErr w:type="gramStart"/>
      <w:r w:rsidR="0040786E">
        <w:rPr>
          <w:rFonts w:ascii="Arial" w:hAnsi="Arial" w:cs="Arial"/>
        </w:rPr>
        <w:t>guardian</w:t>
      </w:r>
      <w:proofErr w:type="gramEnd"/>
      <w:r w:rsidR="004E18EF">
        <w:rPr>
          <w:rFonts w:ascii="Arial" w:hAnsi="Arial" w:cs="Arial"/>
        </w:rPr>
        <w:t xml:space="preserve"> or </w:t>
      </w:r>
      <w:r w:rsidR="0040786E">
        <w:rPr>
          <w:rFonts w:ascii="Arial" w:hAnsi="Arial" w:cs="Arial"/>
        </w:rPr>
        <w:t xml:space="preserve">student’s </w:t>
      </w:r>
      <w:r w:rsidRPr="0097665D">
        <w:rPr>
          <w:rFonts w:ascii="Arial" w:hAnsi="Arial" w:cs="Arial"/>
        </w:rPr>
        <w:t>last known address</w:t>
      </w:r>
      <w:r w:rsidR="0040786E">
        <w:rPr>
          <w:rFonts w:ascii="Arial" w:hAnsi="Arial" w:cs="Arial"/>
        </w:rPr>
        <w:t>; or</w:t>
      </w:r>
    </w:p>
    <w:p w14:paraId="196A525E" w14:textId="77777777" w:rsidR="0040786E" w:rsidRPr="0097665D" w:rsidRDefault="0040786E" w:rsidP="0040786E">
      <w:pPr>
        <w:ind w:left="2160"/>
        <w:rPr>
          <w:rFonts w:ascii="Arial" w:hAnsi="Arial" w:cs="Arial"/>
          <w:b/>
          <w:bCs/>
        </w:rPr>
      </w:pPr>
    </w:p>
    <w:p w14:paraId="1EE6980C" w14:textId="5F0BE004" w:rsidR="0040786E" w:rsidRPr="0040786E" w:rsidRDefault="00F471FC" w:rsidP="0040786E">
      <w:pPr>
        <w:numPr>
          <w:ilvl w:val="1"/>
          <w:numId w:val="42"/>
        </w:numPr>
        <w:rPr>
          <w:rFonts w:ascii="Arial" w:hAnsi="Arial" w:cs="Arial"/>
          <w:b/>
          <w:bCs/>
        </w:rPr>
      </w:pPr>
      <w:r w:rsidRPr="0097665D">
        <w:rPr>
          <w:rFonts w:ascii="Arial" w:hAnsi="Arial" w:cs="Arial"/>
        </w:rPr>
        <w:t>The disclosure is initiated by the parent</w:t>
      </w:r>
      <w:r w:rsidR="004E18EF">
        <w:rPr>
          <w:rFonts w:ascii="Arial" w:hAnsi="Arial" w:cs="Arial"/>
        </w:rPr>
        <w:t xml:space="preserve">, </w:t>
      </w:r>
      <w:r w:rsidR="004E18EF" w:rsidRPr="0097665D">
        <w:rPr>
          <w:rFonts w:ascii="Arial" w:hAnsi="Arial" w:cs="Arial"/>
        </w:rPr>
        <w:t>guardian,</w:t>
      </w:r>
      <w:r w:rsidR="004E18EF">
        <w:rPr>
          <w:rFonts w:ascii="Arial" w:hAnsi="Arial" w:cs="Arial"/>
        </w:rPr>
        <w:t xml:space="preserve"> or </w:t>
      </w:r>
      <w:r w:rsidRPr="0097665D">
        <w:rPr>
          <w:rFonts w:ascii="Arial" w:hAnsi="Arial" w:cs="Arial"/>
        </w:rPr>
        <w:t>eligible studen</w:t>
      </w:r>
      <w:r w:rsidR="0040786E">
        <w:rPr>
          <w:rFonts w:ascii="Arial" w:hAnsi="Arial" w:cs="Arial"/>
        </w:rPr>
        <w:t>t; or</w:t>
      </w:r>
    </w:p>
    <w:p w14:paraId="0F63CB2B" w14:textId="77777777" w:rsidR="0040786E" w:rsidRDefault="0040786E" w:rsidP="0040786E">
      <w:pPr>
        <w:rPr>
          <w:rFonts w:ascii="Arial" w:hAnsi="Arial" w:cs="Arial"/>
          <w:b/>
          <w:bCs/>
        </w:rPr>
      </w:pPr>
    </w:p>
    <w:p w14:paraId="0275FD0D" w14:textId="77777777" w:rsidR="0056341F" w:rsidRPr="0040786E" w:rsidRDefault="00F471FC" w:rsidP="0040786E">
      <w:pPr>
        <w:numPr>
          <w:ilvl w:val="1"/>
          <w:numId w:val="42"/>
        </w:numPr>
        <w:rPr>
          <w:rFonts w:ascii="Arial" w:hAnsi="Arial" w:cs="Arial"/>
          <w:b/>
          <w:bCs/>
        </w:rPr>
      </w:pPr>
      <w:r w:rsidRPr="0040786E">
        <w:rPr>
          <w:rFonts w:ascii="Arial" w:hAnsi="Arial" w:cs="Arial"/>
        </w:rPr>
        <w:t>Notice is given by the school/district that WCSD forwards education records to other educational agencies or institutions that have requested the records and in which the student seeks or intends to enroll.</w:t>
      </w:r>
    </w:p>
    <w:p w14:paraId="037999B1" w14:textId="77777777" w:rsidR="0056341F" w:rsidRPr="0097665D" w:rsidRDefault="0056341F" w:rsidP="0056341F">
      <w:pPr>
        <w:rPr>
          <w:rFonts w:ascii="Arial" w:hAnsi="Arial" w:cs="Arial"/>
        </w:rPr>
      </w:pPr>
    </w:p>
    <w:p w14:paraId="55F3DF44" w14:textId="77777777" w:rsidR="00E01B94" w:rsidRDefault="00730BB7" w:rsidP="00A77D61">
      <w:pPr>
        <w:pStyle w:val="BodyTextIndent"/>
        <w:ind w:left="720"/>
      </w:pPr>
      <w:r>
        <w:t>T</w:t>
      </w:r>
    </w:p>
    <w:p w14:paraId="738DA29A" w14:textId="1BF68BB6" w:rsidR="00F471FC" w:rsidRDefault="00E01B94" w:rsidP="00A77D61">
      <w:pPr>
        <w:pStyle w:val="BodyTextIndent"/>
        <w:ind w:left="720"/>
      </w:pPr>
      <w:r>
        <w:lastRenderedPageBreak/>
        <w:t>T</w:t>
      </w:r>
      <w:r w:rsidR="00F471FC" w:rsidRPr="0097665D">
        <w:t>his section of FERPA further states that an educational agency or institution may disclose an education record of a student in attendance to another educational agency or institution if:</w:t>
      </w:r>
    </w:p>
    <w:p w14:paraId="1BA3D86C" w14:textId="77777777" w:rsidR="0040786E" w:rsidRPr="0097665D" w:rsidRDefault="0040786E" w:rsidP="00A77D61">
      <w:pPr>
        <w:pStyle w:val="BodyTextIndent"/>
        <w:ind w:left="720"/>
      </w:pPr>
    </w:p>
    <w:p w14:paraId="77B25F0E" w14:textId="77777777" w:rsidR="00F471FC" w:rsidRDefault="00F471FC" w:rsidP="0040786E">
      <w:pPr>
        <w:numPr>
          <w:ilvl w:val="0"/>
          <w:numId w:val="44"/>
        </w:numPr>
        <w:rPr>
          <w:rFonts w:ascii="Arial" w:hAnsi="Arial" w:cs="Arial"/>
          <w:bCs/>
        </w:rPr>
      </w:pPr>
      <w:r w:rsidRPr="0040786E">
        <w:rPr>
          <w:rFonts w:ascii="Arial" w:hAnsi="Arial" w:cs="Arial"/>
          <w:bCs/>
        </w:rPr>
        <w:t>The student is enrolled in or receives services from the other agency or institution, and</w:t>
      </w:r>
    </w:p>
    <w:p w14:paraId="10F5824B" w14:textId="77777777" w:rsidR="0040786E" w:rsidRPr="0040786E" w:rsidRDefault="0040786E" w:rsidP="0040786E">
      <w:pPr>
        <w:ind w:left="1440"/>
        <w:rPr>
          <w:rFonts w:ascii="Arial" w:hAnsi="Arial" w:cs="Arial"/>
          <w:bCs/>
        </w:rPr>
      </w:pPr>
    </w:p>
    <w:p w14:paraId="3594216F" w14:textId="77777777" w:rsidR="0056341F" w:rsidRPr="0040786E" w:rsidRDefault="00F471FC" w:rsidP="0040786E">
      <w:pPr>
        <w:numPr>
          <w:ilvl w:val="0"/>
          <w:numId w:val="44"/>
        </w:numPr>
        <w:rPr>
          <w:rFonts w:ascii="Arial" w:hAnsi="Arial" w:cs="Arial"/>
          <w:bCs/>
        </w:rPr>
      </w:pPr>
      <w:r w:rsidRPr="0040786E">
        <w:rPr>
          <w:rFonts w:ascii="Arial" w:hAnsi="Arial" w:cs="Arial"/>
          <w:bCs/>
        </w:rPr>
        <w:t>The disclosure meets the requirements outlined above.</w:t>
      </w:r>
    </w:p>
    <w:p w14:paraId="0ED35CEB" w14:textId="77777777" w:rsidR="00F471FC" w:rsidRPr="0040786E" w:rsidRDefault="00F471FC" w:rsidP="0040786E">
      <w:pPr>
        <w:ind w:left="1080"/>
        <w:rPr>
          <w:rFonts w:ascii="Arial" w:hAnsi="Arial" w:cs="Arial"/>
        </w:rPr>
      </w:pPr>
    </w:p>
    <w:p w14:paraId="5DA062AF" w14:textId="77777777" w:rsidR="00F471FC" w:rsidRPr="0097665D" w:rsidRDefault="00F471FC" w:rsidP="00A77D61">
      <w:pPr>
        <w:ind w:left="720"/>
        <w:rPr>
          <w:rFonts w:ascii="Arial" w:hAnsi="Arial" w:cs="Arial"/>
        </w:rPr>
      </w:pPr>
      <w:r w:rsidRPr="0097665D">
        <w:rPr>
          <w:rFonts w:ascii="Arial" w:hAnsi="Arial" w:cs="Arial"/>
        </w:rPr>
        <w:t xml:space="preserve">In order to </w:t>
      </w:r>
      <w:r w:rsidRPr="0097665D">
        <w:rPr>
          <w:rFonts w:ascii="Arial" w:hAnsi="Arial" w:cs="Arial"/>
          <w:b/>
          <w:bCs/>
        </w:rPr>
        <w:t>expedite this process</w:t>
      </w:r>
      <w:r w:rsidR="008C0CA8" w:rsidRPr="0097665D">
        <w:rPr>
          <w:rFonts w:ascii="Arial" w:hAnsi="Arial" w:cs="Arial"/>
        </w:rPr>
        <w:t xml:space="preserve">, an official </w:t>
      </w:r>
      <w:r w:rsidR="008C0CA8" w:rsidRPr="00680BB2">
        <w:rPr>
          <w:rFonts w:ascii="Arial" w:hAnsi="Arial" w:cs="Arial"/>
          <w:b/>
        </w:rPr>
        <w:t>Forwarding of Student Records</w:t>
      </w:r>
      <w:r w:rsidR="008C0CA8" w:rsidRPr="0097665D">
        <w:rPr>
          <w:rFonts w:ascii="Arial" w:hAnsi="Arial" w:cs="Arial"/>
        </w:rPr>
        <w:t xml:space="preserve"> notice must</w:t>
      </w:r>
      <w:r w:rsidRPr="0097665D">
        <w:rPr>
          <w:rFonts w:ascii="Arial" w:hAnsi="Arial" w:cs="Arial"/>
        </w:rPr>
        <w:t xml:space="preserve"> be posted in the office or area where parents can se</w:t>
      </w:r>
      <w:r w:rsidR="008C0CA8" w:rsidRPr="0097665D">
        <w:rPr>
          <w:rFonts w:ascii="Arial" w:hAnsi="Arial" w:cs="Arial"/>
        </w:rPr>
        <w:t>e the notice</w:t>
      </w:r>
      <w:r w:rsidRPr="0097665D">
        <w:rPr>
          <w:rFonts w:ascii="Arial" w:hAnsi="Arial" w:cs="Arial"/>
        </w:rPr>
        <w:t xml:space="preserve">. </w:t>
      </w:r>
    </w:p>
    <w:p w14:paraId="6CF6C011" w14:textId="77777777" w:rsidR="00C2168C" w:rsidRPr="0097665D" w:rsidRDefault="00C2168C" w:rsidP="007E63BF">
      <w:pPr>
        <w:ind w:left="1080"/>
        <w:rPr>
          <w:rFonts w:ascii="Arial" w:hAnsi="Arial" w:cs="Arial"/>
          <w:b/>
          <w:bCs/>
        </w:rPr>
      </w:pPr>
    </w:p>
    <w:p w14:paraId="51334CFA" w14:textId="77777777" w:rsidR="00F471FC" w:rsidRPr="0097665D" w:rsidRDefault="00F471FC">
      <w:pPr>
        <w:numPr>
          <w:ilvl w:val="0"/>
          <w:numId w:val="14"/>
        </w:numPr>
        <w:rPr>
          <w:rFonts w:ascii="Arial" w:hAnsi="Arial" w:cs="Arial"/>
          <w:b/>
          <w:bCs/>
        </w:rPr>
      </w:pPr>
      <w:r w:rsidRPr="0097665D">
        <w:rPr>
          <w:rFonts w:ascii="Arial" w:hAnsi="Arial" w:cs="Arial"/>
          <w:b/>
          <w:bCs/>
        </w:rPr>
        <w:t xml:space="preserve">Confidentiality of Health and Welfare Information </w:t>
      </w:r>
    </w:p>
    <w:p w14:paraId="381CF5F4" w14:textId="77777777" w:rsidR="00203107" w:rsidRPr="0097665D" w:rsidRDefault="00203107" w:rsidP="00692638">
      <w:pPr>
        <w:ind w:left="1260"/>
        <w:rPr>
          <w:rFonts w:ascii="Arial" w:hAnsi="Arial" w:cs="Arial"/>
        </w:rPr>
      </w:pPr>
    </w:p>
    <w:p w14:paraId="4A145108" w14:textId="77777777" w:rsidR="006D766C" w:rsidRDefault="00F471FC" w:rsidP="00A7324F">
      <w:pPr>
        <w:ind w:left="720"/>
        <w:rPr>
          <w:rFonts w:ascii="Arial" w:hAnsi="Arial" w:cs="Arial"/>
        </w:rPr>
      </w:pPr>
      <w:r w:rsidRPr="0097665D">
        <w:rPr>
          <w:rFonts w:ascii="Arial" w:hAnsi="Arial" w:cs="Arial"/>
        </w:rPr>
        <w:t xml:space="preserve">School personnel involved in observation, examination or evaluation of students, or in making related reports, shall not disclose to any person the name or address of a student with physical, mental, educational, or social disabilities, nor data resulting from such observation, examination or evaluation, except where such disclosure is duly authorized by school procedures or by a valid written request of the student’s parent or guardian. </w:t>
      </w:r>
    </w:p>
    <w:p w14:paraId="08756D03" w14:textId="77777777" w:rsidR="00F471FC" w:rsidRPr="0097665D" w:rsidRDefault="00F471FC" w:rsidP="00A7324F">
      <w:pPr>
        <w:ind w:left="720"/>
      </w:pPr>
      <w:r w:rsidRPr="0097665D">
        <w:br/>
      </w:r>
      <w:r w:rsidRPr="002D09AC">
        <w:rPr>
          <w:rFonts w:ascii="Arial" w:hAnsi="Arial" w:cs="Arial"/>
        </w:rPr>
        <w:t xml:space="preserve">Information in the </w:t>
      </w:r>
      <w:r w:rsidR="001B2573">
        <w:rPr>
          <w:rFonts w:ascii="Arial" w:hAnsi="Arial" w:cs="Arial"/>
        </w:rPr>
        <w:t>student information system (other than directory information), the document management system,</w:t>
      </w:r>
      <w:r w:rsidRPr="002D09AC">
        <w:rPr>
          <w:rFonts w:ascii="Arial" w:hAnsi="Arial" w:cs="Arial"/>
        </w:rPr>
        <w:t xml:space="preserve"> and in the </w:t>
      </w:r>
      <w:proofErr w:type="gramStart"/>
      <w:r w:rsidRPr="002D09AC">
        <w:rPr>
          <w:rFonts w:ascii="Arial" w:hAnsi="Arial" w:cs="Arial"/>
        </w:rPr>
        <w:t>health</w:t>
      </w:r>
      <w:proofErr w:type="gramEnd"/>
      <w:r w:rsidRPr="002D09AC">
        <w:rPr>
          <w:rFonts w:ascii="Arial" w:hAnsi="Arial" w:cs="Arial"/>
        </w:rPr>
        <w:t xml:space="preserve"> records shall be regarded as confidential, as well as all information deposited in the offices of Transportation, </w:t>
      </w:r>
      <w:r w:rsidR="00C7659D" w:rsidRPr="00C92BED">
        <w:rPr>
          <w:rFonts w:ascii="Arial" w:hAnsi="Arial" w:cs="Arial"/>
        </w:rPr>
        <w:t>Student Accounting</w:t>
      </w:r>
      <w:r w:rsidRPr="002D09AC">
        <w:rPr>
          <w:rFonts w:ascii="Arial" w:hAnsi="Arial" w:cs="Arial"/>
        </w:rPr>
        <w:t>, and Psychological Services.</w:t>
      </w:r>
    </w:p>
    <w:p w14:paraId="1BE3BC0C" w14:textId="77777777" w:rsidR="00F471FC" w:rsidRPr="0097665D" w:rsidRDefault="00F471FC" w:rsidP="00934C8D">
      <w:pPr>
        <w:ind w:left="1080"/>
        <w:rPr>
          <w:rFonts w:ascii="Arial" w:hAnsi="Arial" w:cs="Arial"/>
        </w:rPr>
      </w:pPr>
    </w:p>
    <w:p w14:paraId="0AB1D56E" w14:textId="77777777" w:rsidR="00F471FC" w:rsidRPr="0097665D" w:rsidRDefault="00F471FC">
      <w:pPr>
        <w:pStyle w:val="Header"/>
        <w:numPr>
          <w:ilvl w:val="0"/>
          <w:numId w:val="14"/>
        </w:numPr>
        <w:tabs>
          <w:tab w:val="clear" w:pos="4320"/>
          <w:tab w:val="clear" w:pos="8640"/>
        </w:tabs>
        <w:rPr>
          <w:rFonts w:ascii="Arial" w:hAnsi="Arial" w:cs="Arial"/>
          <w:b/>
          <w:bCs/>
        </w:rPr>
      </w:pPr>
      <w:r w:rsidRPr="0097665D">
        <w:rPr>
          <w:rFonts w:ascii="Arial" w:hAnsi="Arial" w:cs="Arial"/>
          <w:b/>
          <w:bCs/>
        </w:rPr>
        <w:t>The Administrator’s or Teacher’s Individual Files on a Student</w:t>
      </w:r>
    </w:p>
    <w:p w14:paraId="635591DC" w14:textId="77777777" w:rsidR="00F471FC" w:rsidRPr="0097665D" w:rsidRDefault="00F471FC">
      <w:pPr>
        <w:pStyle w:val="Header"/>
        <w:tabs>
          <w:tab w:val="clear" w:pos="4320"/>
          <w:tab w:val="clear" w:pos="8640"/>
        </w:tabs>
        <w:ind w:left="1440"/>
        <w:rPr>
          <w:rFonts w:ascii="Arial" w:hAnsi="Arial" w:cs="Arial"/>
        </w:rPr>
      </w:pPr>
    </w:p>
    <w:p w14:paraId="64C987E6" w14:textId="7CB3860D" w:rsidR="00F471FC" w:rsidRPr="0097665D" w:rsidRDefault="00F471FC" w:rsidP="00A77D61">
      <w:pPr>
        <w:pStyle w:val="Header"/>
        <w:tabs>
          <w:tab w:val="clear" w:pos="4320"/>
          <w:tab w:val="clear" w:pos="8640"/>
        </w:tabs>
        <w:ind w:left="720"/>
        <w:rPr>
          <w:rFonts w:ascii="Arial" w:hAnsi="Arial" w:cs="Arial"/>
          <w:b/>
          <w:bCs/>
          <w:i/>
          <w:iCs/>
        </w:rPr>
      </w:pPr>
      <w:r w:rsidRPr="0097665D">
        <w:rPr>
          <w:rFonts w:ascii="Arial" w:hAnsi="Arial" w:cs="Arial"/>
        </w:rPr>
        <w:t>Please remember that any documents pertaining to a specific student contained in a</w:t>
      </w:r>
      <w:r w:rsidR="00FF58CA">
        <w:rPr>
          <w:rFonts w:ascii="Arial" w:hAnsi="Arial" w:cs="Arial"/>
        </w:rPr>
        <w:t>n</w:t>
      </w:r>
      <w:r w:rsidRPr="0097665D">
        <w:rPr>
          <w:rFonts w:ascii="Arial" w:hAnsi="Arial" w:cs="Arial"/>
        </w:rPr>
        <w:t xml:space="preserve"> administrator’s, </w:t>
      </w:r>
      <w:proofErr w:type="gramStart"/>
      <w:r w:rsidRPr="0097665D">
        <w:rPr>
          <w:rFonts w:ascii="Arial" w:hAnsi="Arial" w:cs="Arial"/>
        </w:rPr>
        <w:t>teacher’s</w:t>
      </w:r>
      <w:proofErr w:type="gramEnd"/>
      <w:r w:rsidRPr="0097665D">
        <w:rPr>
          <w:rFonts w:ascii="Arial" w:hAnsi="Arial" w:cs="Arial"/>
        </w:rPr>
        <w:t xml:space="preserve">, or other staff member’s working file is considered </w:t>
      </w:r>
      <w:r w:rsidRPr="00FE50CC">
        <w:rPr>
          <w:rFonts w:ascii="Arial" w:hAnsi="Arial" w:cs="Arial"/>
        </w:rPr>
        <w:t xml:space="preserve">part of the student’s education record </w:t>
      </w:r>
      <w:r w:rsidRPr="00FE50CC">
        <w:rPr>
          <w:rFonts w:ascii="Arial" w:hAnsi="Arial" w:cs="Arial"/>
          <w:b/>
          <w:bCs/>
        </w:rPr>
        <w:t>IF</w:t>
      </w:r>
      <w:r w:rsidRPr="00FE50CC">
        <w:rPr>
          <w:rFonts w:ascii="Arial" w:hAnsi="Arial" w:cs="Arial"/>
        </w:rPr>
        <w:t xml:space="preserve"> the information/document has been shared with any person other than a temporary substitute for the maker of the document/information/record.</w:t>
      </w:r>
      <w:r w:rsidRPr="0097665D">
        <w:rPr>
          <w:rFonts w:ascii="Arial" w:hAnsi="Arial" w:cs="Arial"/>
          <w:b/>
          <w:bCs/>
        </w:rPr>
        <w:br/>
      </w:r>
      <w:r w:rsidRPr="0097665D">
        <w:rPr>
          <w:rFonts w:ascii="Arial" w:hAnsi="Arial" w:cs="Arial"/>
          <w:b/>
          <w:bCs/>
          <w:i/>
          <w:iCs/>
        </w:rPr>
        <w:tab/>
      </w:r>
      <w:r w:rsidRPr="0097665D">
        <w:rPr>
          <w:rFonts w:ascii="Arial" w:hAnsi="Arial" w:cs="Arial"/>
          <w:b/>
          <w:bCs/>
          <w:i/>
          <w:iCs/>
        </w:rPr>
        <w:tab/>
      </w:r>
    </w:p>
    <w:p w14:paraId="226F80BC" w14:textId="13973335" w:rsidR="00F471FC" w:rsidRPr="0097665D" w:rsidRDefault="00A44D72" w:rsidP="00A44D72">
      <w:pPr>
        <w:pStyle w:val="Header"/>
        <w:numPr>
          <w:ilvl w:val="0"/>
          <w:numId w:val="14"/>
        </w:numPr>
        <w:tabs>
          <w:tab w:val="clear" w:pos="4320"/>
          <w:tab w:val="clear" w:pos="8640"/>
        </w:tabs>
        <w:rPr>
          <w:rFonts w:ascii="Arial" w:hAnsi="Arial" w:cs="Arial"/>
          <w:b/>
          <w:bCs/>
          <w:u w:val="single"/>
        </w:rPr>
      </w:pPr>
      <w:r w:rsidRPr="0097665D">
        <w:rPr>
          <w:rFonts w:ascii="Arial" w:hAnsi="Arial" w:cs="Arial"/>
          <w:b/>
          <w:bCs/>
          <w:i/>
          <w:iCs/>
        </w:rPr>
        <w:t xml:space="preserve"> </w:t>
      </w:r>
      <w:r w:rsidR="00F471FC" w:rsidRPr="0097665D">
        <w:rPr>
          <w:rFonts w:ascii="Arial" w:hAnsi="Arial" w:cs="Arial"/>
          <w:b/>
          <w:bCs/>
        </w:rPr>
        <w:t>Processing</w:t>
      </w:r>
      <w:r w:rsidR="00894351">
        <w:rPr>
          <w:rFonts w:ascii="Arial" w:hAnsi="Arial" w:cs="Arial"/>
          <w:b/>
          <w:bCs/>
        </w:rPr>
        <w:t xml:space="preserve"> Student Records</w:t>
      </w:r>
      <w:r w:rsidR="00F471FC" w:rsidRPr="0097665D">
        <w:rPr>
          <w:rFonts w:ascii="Arial" w:hAnsi="Arial" w:cs="Arial"/>
          <w:b/>
          <w:bCs/>
        </w:rPr>
        <w:t xml:space="preserve"> Requests for </w:t>
      </w:r>
      <w:r w:rsidR="00894351">
        <w:rPr>
          <w:rFonts w:ascii="Arial" w:hAnsi="Arial" w:cs="Arial"/>
          <w:b/>
          <w:bCs/>
        </w:rPr>
        <w:t>Legal Attorney or Subpoenas</w:t>
      </w:r>
    </w:p>
    <w:p w14:paraId="2AAA81A4" w14:textId="77777777" w:rsidR="00F471FC" w:rsidRPr="0097665D" w:rsidRDefault="00F471FC">
      <w:pPr>
        <w:pStyle w:val="Header"/>
        <w:tabs>
          <w:tab w:val="clear" w:pos="4320"/>
          <w:tab w:val="clear" w:pos="8640"/>
        </w:tabs>
        <w:rPr>
          <w:rFonts w:ascii="Arial" w:hAnsi="Arial" w:cs="Arial"/>
          <w:b/>
          <w:bCs/>
          <w:u w:val="single"/>
        </w:rPr>
      </w:pPr>
    </w:p>
    <w:p w14:paraId="6A3C4625" w14:textId="77777777" w:rsidR="00F471FC" w:rsidRPr="0097665D" w:rsidRDefault="00F471FC" w:rsidP="00A77D61">
      <w:pPr>
        <w:pStyle w:val="Header"/>
        <w:tabs>
          <w:tab w:val="clear" w:pos="4320"/>
          <w:tab w:val="clear" w:pos="8640"/>
        </w:tabs>
        <w:ind w:left="720"/>
        <w:rPr>
          <w:rFonts w:ascii="Arial" w:hAnsi="Arial" w:cs="Arial"/>
        </w:rPr>
      </w:pPr>
      <w:r w:rsidRPr="0097665D">
        <w:rPr>
          <w:rFonts w:ascii="Arial" w:hAnsi="Arial" w:cs="Arial"/>
        </w:rPr>
        <w:t xml:space="preserve">Whenever a request is made for </w:t>
      </w:r>
      <w:r w:rsidR="001B2573" w:rsidRPr="00903000">
        <w:rPr>
          <w:rFonts w:ascii="Arial" w:hAnsi="Arial" w:cs="Arial"/>
          <w:b/>
          <w:u w:val="single"/>
        </w:rPr>
        <w:t>any or all</w:t>
      </w:r>
      <w:r w:rsidR="001B2573">
        <w:rPr>
          <w:rFonts w:ascii="Arial" w:hAnsi="Arial" w:cs="Arial"/>
        </w:rPr>
        <w:t xml:space="preserve"> student records, the person requesting must be directed to www.washoeschoolsnv.scriborder.com.</w:t>
      </w:r>
    </w:p>
    <w:p w14:paraId="5143661E" w14:textId="73600A50" w:rsidR="00F471FC" w:rsidRPr="0097665D" w:rsidRDefault="00F471FC" w:rsidP="00A77D61">
      <w:pPr>
        <w:pStyle w:val="Header"/>
        <w:tabs>
          <w:tab w:val="clear" w:pos="4320"/>
          <w:tab w:val="clear" w:pos="8640"/>
        </w:tabs>
        <w:ind w:left="720"/>
        <w:rPr>
          <w:rFonts w:ascii="Arial" w:hAnsi="Arial" w:cs="Arial"/>
        </w:rPr>
      </w:pPr>
      <w:r w:rsidRPr="0097665D">
        <w:rPr>
          <w:rFonts w:ascii="Arial" w:hAnsi="Arial" w:cs="Arial"/>
        </w:rPr>
        <w:t>If</w:t>
      </w:r>
      <w:r w:rsidR="0068758C">
        <w:rPr>
          <w:rFonts w:ascii="Arial" w:hAnsi="Arial" w:cs="Arial"/>
        </w:rPr>
        <w:t xml:space="preserve"> a school </w:t>
      </w:r>
      <w:r w:rsidR="00AA53C8">
        <w:rPr>
          <w:rFonts w:ascii="Arial" w:hAnsi="Arial" w:cs="Arial"/>
        </w:rPr>
        <w:t>receives</w:t>
      </w:r>
      <w:r w:rsidR="00903735">
        <w:rPr>
          <w:rFonts w:ascii="Arial" w:hAnsi="Arial" w:cs="Arial"/>
        </w:rPr>
        <w:t xml:space="preserve"> a</w:t>
      </w:r>
      <w:r w:rsidR="00AA53C8">
        <w:rPr>
          <w:rFonts w:ascii="Arial" w:hAnsi="Arial" w:cs="Arial"/>
        </w:rPr>
        <w:t xml:space="preserve"> mailed subpoena or attorney request for student records, please mail it to the Student Records Supervisor in Student Accounting.</w:t>
      </w:r>
      <w:r w:rsidRPr="0097665D">
        <w:rPr>
          <w:rFonts w:ascii="Arial" w:hAnsi="Arial" w:cs="Arial"/>
        </w:rPr>
        <w:t xml:space="preserve"> </w:t>
      </w:r>
    </w:p>
    <w:p w14:paraId="21B16C22" w14:textId="77777777" w:rsidR="00F471FC" w:rsidRPr="0097665D" w:rsidRDefault="00F471FC" w:rsidP="00A77D61">
      <w:pPr>
        <w:pStyle w:val="Header"/>
        <w:tabs>
          <w:tab w:val="clear" w:pos="4320"/>
          <w:tab w:val="clear" w:pos="8640"/>
          <w:tab w:val="num" w:pos="1620"/>
        </w:tabs>
        <w:ind w:left="1260" w:hanging="360"/>
        <w:rPr>
          <w:rFonts w:ascii="Arial" w:hAnsi="Arial" w:cs="Arial"/>
        </w:rPr>
      </w:pPr>
    </w:p>
    <w:p w14:paraId="2E8E2906" w14:textId="77777777" w:rsidR="006D766C" w:rsidRDefault="006D766C" w:rsidP="006D766C">
      <w:pPr>
        <w:pStyle w:val="Header"/>
        <w:numPr>
          <w:ilvl w:val="0"/>
          <w:numId w:val="14"/>
        </w:numPr>
        <w:tabs>
          <w:tab w:val="clear" w:pos="4320"/>
          <w:tab w:val="clear" w:pos="8640"/>
        </w:tabs>
        <w:rPr>
          <w:rFonts w:ascii="Arial" w:hAnsi="Arial" w:cs="Arial"/>
          <w:b/>
        </w:rPr>
      </w:pPr>
      <w:r w:rsidRPr="006D766C">
        <w:rPr>
          <w:rFonts w:ascii="Arial" w:hAnsi="Arial" w:cs="Arial"/>
          <w:b/>
        </w:rPr>
        <w:t>Items not subject to FERPA:</w:t>
      </w:r>
    </w:p>
    <w:p w14:paraId="1EC88866" w14:textId="77777777" w:rsidR="006D766C" w:rsidRPr="006D766C" w:rsidRDefault="006D766C" w:rsidP="006D766C">
      <w:pPr>
        <w:pStyle w:val="Header"/>
        <w:tabs>
          <w:tab w:val="clear" w:pos="4320"/>
          <w:tab w:val="clear" w:pos="8640"/>
        </w:tabs>
        <w:ind w:left="720"/>
        <w:rPr>
          <w:rFonts w:ascii="Arial" w:hAnsi="Arial" w:cs="Arial"/>
          <w:b/>
        </w:rPr>
      </w:pPr>
    </w:p>
    <w:p w14:paraId="0E2573E5" w14:textId="77777777" w:rsidR="006D766C" w:rsidRDefault="00667C6A" w:rsidP="006D766C">
      <w:pPr>
        <w:pStyle w:val="Header"/>
        <w:numPr>
          <w:ilvl w:val="0"/>
          <w:numId w:val="45"/>
        </w:numPr>
        <w:tabs>
          <w:tab w:val="clear" w:pos="4320"/>
          <w:tab w:val="clear" w:pos="8640"/>
        </w:tabs>
        <w:rPr>
          <w:rFonts w:ascii="Arial" w:hAnsi="Arial" w:cs="Arial"/>
        </w:rPr>
      </w:pPr>
      <w:r>
        <w:rPr>
          <w:rFonts w:ascii="Arial" w:hAnsi="Arial" w:cs="Arial"/>
        </w:rPr>
        <w:t xml:space="preserve">Personal notes that have not been shared </w:t>
      </w:r>
      <w:r w:rsidR="006D766C">
        <w:rPr>
          <w:rFonts w:ascii="Arial" w:hAnsi="Arial" w:cs="Arial"/>
        </w:rPr>
        <w:t>with anyone except a temporary substitute.</w:t>
      </w:r>
      <w:r w:rsidR="00F471FC" w:rsidRPr="0097665D">
        <w:rPr>
          <w:rFonts w:ascii="Arial" w:hAnsi="Arial" w:cs="Arial"/>
        </w:rPr>
        <w:t xml:space="preserve"> </w:t>
      </w:r>
    </w:p>
    <w:p w14:paraId="4DDBCC91" w14:textId="77777777" w:rsidR="006D766C" w:rsidRDefault="006D766C" w:rsidP="006D766C">
      <w:pPr>
        <w:pStyle w:val="Header"/>
        <w:tabs>
          <w:tab w:val="clear" w:pos="4320"/>
          <w:tab w:val="clear" w:pos="8640"/>
        </w:tabs>
        <w:ind w:left="1080"/>
        <w:rPr>
          <w:rFonts w:ascii="Arial" w:hAnsi="Arial" w:cs="Arial"/>
        </w:rPr>
      </w:pPr>
    </w:p>
    <w:p w14:paraId="0443AF3F" w14:textId="77777777" w:rsidR="006D766C" w:rsidRPr="006D766C" w:rsidRDefault="005D20D9" w:rsidP="006D766C">
      <w:pPr>
        <w:pStyle w:val="Header"/>
        <w:numPr>
          <w:ilvl w:val="0"/>
          <w:numId w:val="45"/>
        </w:numPr>
        <w:tabs>
          <w:tab w:val="clear" w:pos="4320"/>
          <w:tab w:val="clear" w:pos="8640"/>
        </w:tabs>
        <w:rPr>
          <w:rFonts w:ascii="Arial" w:hAnsi="Arial" w:cs="Arial"/>
        </w:rPr>
      </w:pPr>
      <w:r>
        <w:rPr>
          <w:rFonts w:ascii="Arial" w:hAnsi="Arial" w:cs="Arial"/>
        </w:rPr>
        <w:lastRenderedPageBreak/>
        <w:t xml:space="preserve">E-mail, unless printed and placed in the student file, is not considered an educational record. </w:t>
      </w:r>
      <w:r w:rsidR="00A64108">
        <w:rPr>
          <w:rFonts w:ascii="Arial" w:hAnsi="Arial" w:cs="Arial"/>
        </w:rPr>
        <w:t>(</w:t>
      </w:r>
      <w:r w:rsidR="00A64108" w:rsidRPr="0097665D">
        <w:rPr>
          <w:rFonts w:ascii="Arial" w:hAnsi="Arial" w:cs="Arial"/>
        </w:rPr>
        <w:t>20 U.S.C. Sec. 1232g</w:t>
      </w:r>
      <w:r w:rsidR="00A64108">
        <w:rPr>
          <w:rFonts w:ascii="Arial" w:hAnsi="Arial" w:cs="Arial"/>
        </w:rPr>
        <w:t>)</w:t>
      </w:r>
      <w:r w:rsidR="00A64108" w:rsidRPr="0097665D">
        <w:rPr>
          <w:rFonts w:ascii="Arial" w:hAnsi="Arial" w:cs="Arial"/>
          <w:b/>
          <w:bCs/>
        </w:rPr>
        <w:t xml:space="preserve"> </w:t>
      </w:r>
    </w:p>
    <w:p w14:paraId="33A6ABD3" w14:textId="77777777" w:rsidR="006D766C" w:rsidRDefault="006D766C" w:rsidP="006D766C">
      <w:pPr>
        <w:pStyle w:val="Header"/>
        <w:tabs>
          <w:tab w:val="clear" w:pos="4320"/>
          <w:tab w:val="clear" w:pos="8640"/>
        </w:tabs>
        <w:ind w:left="1080"/>
        <w:rPr>
          <w:rFonts w:ascii="Arial" w:hAnsi="Arial" w:cs="Arial"/>
          <w:b/>
          <w:bCs/>
        </w:rPr>
      </w:pPr>
    </w:p>
    <w:p w14:paraId="1C1A9060" w14:textId="77777777" w:rsidR="00F471FC" w:rsidRPr="0097665D" w:rsidRDefault="00F471FC" w:rsidP="006D766C">
      <w:pPr>
        <w:pStyle w:val="Header"/>
        <w:tabs>
          <w:tab w:val="clear" w:pos="4320"/>
          <w:tab w:val="clear" w:pos="8640"/>
        </w:tabs>
        <w:ind w:left="1080"/>
        <w:rPr>
          <w:rFonts w:ascii="Arial" w:hAnsi="Arial" w:cs="Arial"/>
        </w:rPr>
      </w:pPr>
      <w:r w:rsidRPr="0097665D">
        <w:rPr>
          <w:rFonts w:ascii="Arial" w:hAnsi="Arial" w:cs="Arial"/>
          <w:b/>
          <w:bCs/>
        </w:rPr>
        <w:t xml:space="preserve">NOTE: </w:t>
      </w:r>
      <w:r w:rsidRPr="0097665D">
        <w:rPr>
          <w:rFonts w:ascii="Arial" w:hAnsi="Arial" w:cs="Arial"/>
        </w:rPr>
        <w:t xml:space="preserve">The </w:t>
      </w:r>
      <w:r w:rsidRPr="0097665D">
        <w:rPr>
          <w:rFonts w:ascii="Arial" w:hAnsi="Arial" w:cs="Arial"/>
          <w:b/>
          <w:bCs/>
        </w:rPr>
        <w:t>ONLY</w:t>
      </w:r>
      <w:r w:rsidR="00086B5C" w:rsidRPr="0097665D">
        <w:rPr>
          <w:rFonts w:ascii="Arial" w:hAnsi="Arial" w:cs="Arial"/>
        </w:rPr>
        <w:t xml:space="preserve"> records that are not part of the student’s educational records</w:t>
      </w:r>
      <w:r w:rsidRPr="0097665D">
        <w:rPr>
          <w:rFonts w:ascii="Arial" w:hAnsi="Arial" w:cs="Arial"/>
        </w:rPr>
        <w:t xml:space="preserve"> are those that were not only </w:t>
      </w:r>
      <w:r w:rsidRPr="0097665D">
        <w:rPr>
          <w:rFonts w:ascii="Arial" w:hAnsi="Arial" w:cs="Arial"/>
          <w:b/>
          <w:bCs/>
        </w:rPr>
        <w:t xml:space="preserve">created </w:t>
      </w:r>
      <w:r w:rsidRPr="0097665D">
        <w:rPr>
          <w:rFonts w:ascii="Arial" w:hAnsi="Arial" w:cs="Arial"/>
        </w:rPr>
        <w:t xml:space="preserve">by an individual, but also remained in the sole possession of the creator </w:t>
      </w:r>
      <w:r w:rsidRPr="0097665D">
        <w:rPr>
          <w:rFonts w:ascii="Arial" w:hAnsi="Arial" w:cs="Arial"/>
          <w:b/>
          <w:bCs/>
        </w:rPr>
        <w:t>AND</w:t>
      </w:r>
      <w:r w:rsidRPr="0097665D">
        <w:rPr>
          <w:rFonts w:ascii="Arial" w:hAnsi="Arial" w:cs="Arial"/>
        </w:rPr>
        <w:t xml:space="preserve"> were </w:t>
      </w:r>
      <w:r w:rsidR="00086B5C" w:rsidRPr="0097665D">
        <w:rPr>
          <w:rFonts w:ascii="Arial" w:hAnsi="Arial" w:cs="Arial"/>
          <w:bCs/>
        </w:rPr>
        <w:t>never</w:t>
      </w:r>
      <w:r w:rsidRPr="0097665D">
        <w:rPr>
          <w:rFonts w:ascii="Arial" w:hAnsi="Arial" w:cs="Arial"/>
          <w:b/>
          <w:bCs/>
        </w:rPr>
        <w:t xml:space="preserve"> </w:t>
      </w:r>
      <w:r w:rsidRPr="0097665D">
        <w:rPr>
          <w:rFonts w:ascii="Arial" w:hAnsi="Arial" w:cs="Arial"/>
        </w:rPr>
        <w:t xml:space="preserve">shared with anyone other than someone substituting for </w:t>
      </w:r>
      <w:r w:rsidR="006D766C">
        <w:rPr>
          <w:rFonts w:ascii="Arial" w:hAnsi="Arial" w:cs="Arial"/>
        </w:rPr>
        <w:t>the teacher’s</w:t>
      </w:r>
      <w:r w:rsidRPr="0097665D">
        <w:rPr>
          <w:rFonts w:ascii="Arial" w:hAnsi="Arial" w:cs="Arial"/>
        </w:rPr>
        <w:t xml:space="preserve"> position.</w:t>
      </w:r>
      <w:r w:rsidRPr="0097665D">
        <w:rPr>
          <w:rFonts w:ascii="Arial" w:hAnsi="Arial" w:cs="Arial"/>
        </w:rPr>
        <w:br/>
      </w:r>
    </w:p>
    <w:p w14:paraId="4E0DC283" w14:textId="77777777" w:rsidR="00F471FC" w:rsidRPr="0097665D" w:rsidRDefault="00F471FC">
      <w:pPr>
        <w:pStyle w:val="BodyTextIndent"/>
        <w:numPr>
          <w:ilvl w:val="0"/>
          <w:numId w:val="14"/>
        </w:numPr>
        <w:rPr>
          <w:b/>
          <w:bCs/>
        </w:rPr>
      </w:pPr>
      <w:r w:rsidRPr="0097665D">
        <w:rPr>
          <w:b/>
          <w:bCs/>
        </w:rPr>
        <w:t xml:space="preserve">Timelines for Provision of Education Records </w:t>
      </w:r>
    </w:p>
    <w:p w14:paraId="00EBE88C" w14:textId="77777777" w:rsidR="006D766C" w:rsidRDefault="006D766C" w:rsidP="00A7324F">
      <w:pPr>
        <w:pStyle w:val="BodyTextIndent"/>
        <w:ind w:left="720"/>
      </w:pPr>
    </w:p>
    <w:p w14:paraId="7544E4E0" w14:textId="77777777" w:rsidR="00F471FC" w:rsidRDefault="00F471FC" w:rsidP="00A7324F">
      <w:pPr>
        <w:pStyle w:val="BodyTextIndent"/>
        <w:ind w:left="720"/>
        <w:rPr>
          <w:b/>
        </w:rPr>
      </w:pPr>
      <w:r w:rsidRPr="0097665D">
        <w:t xml:space="preserve">In no case shall access be </w:t>
      </w:r>
      <w:proofErr w:type="gramStart"/>
      <w:r w:rsidRPr="0097665D">
        <w:t>withheld</w:t>
      </w:r>
      <w:proofErr w:type="gramEnd"/>
      <w:r w:rsidRPr="0097665D">
        <w:t xml:space="preserve"> more than 45 school days (when school is in session or </w:t>
      </w:r>
      <w:proofErr w:type="gramStart"/>
      <w:r w:rsidRPr="0097665D">
        <w:t>work days</w:t>
      </w:r>
      <w:proofErr w:type="gramEnd"/>
      <w:r w:rsidRPr="0097665D">
        <w:t xml:space="preserve"> during summer vacation) after the request has been made. </w:t>
      </w:r>
    </w:p>
    <w:p w14:paraId="6F0D510C" w14:textId="77777777" w:rsidR="00A52B55" w:rsidRPr="00A7324F" w:rsidRDefault="00A52B55" w:rsidP="00A7324F">
      <w:pPr>
        <w:pStyle w:val="BodyTextIndent"/>
        <w:ind w:left="720"/>
      </w:pPr>
    </w:p>
    <w:p w14:paraId="6CEB1F7C" w14:textId="77777777" w:rsidR="00F471FC" w:rsidRPr="0097665D" w:rsidRDefault="00F471FC" w:rsidP="00A44D72">
      <w:pPr>
        <w:numPr>
          <w:ilvl w:val="0"/>
          <w:numId w:val="14"/>
        </w:numPr>
        <w:rPr>
          <w:rFonts w:ascii="Arial" w:hAnsi="Arial" w:cs="Arial"/>
          <w:b/>
          <w:bCs/>
        </w:rPr>
      </w:pPr>
      <w:r w:rsidRPr="00E42BDF">
        <w:rPr>
          <w:rFonts w:ascii="Arial" w:hAnsi="Arial" w:cs="Arial"/>
          <w:b/>
          <w:bCs/>
        </w:rPr>
        <w:t>Subpoenaed Records</w:t>
      </w:r>
      <w:r w:rsidRPr="0097665D">
        <w:rPr>
          <w:rFonts w:ascii="Arial" w:hAnsi="Arial" w:cs="Arial"/>
          <w:b/>
          <w:bCs/>
        </w:rPr>
        <w:t xml:space="preserve"> </w:t>
      </w:r>
      <w:r w:rsidRPr="0097665D">
        <w:rPr>
          <w:rFonts w:ascii="Arial" w:hAnsi="Arial" w:cs="Arial"/>
          <w:b/>
          <w:bCs/>
        </w:rPr>
        <w:br/>
      </w:r>
    </w:p>
    <w:p w14:paraId="1323C811" w14:textId="77777777" w:rsidR="00E42BDF" w:rsidRDefault="00E42BDF" w:rsidP="00E42BDF">
      <w:pPr>
        <w:numPr>
          <w:ilvl w:val="0"/>
          <w:numId w:val="46"/>
        </w:numPr>
        <w:rPr>
          <w:rFonts w:ascii="Arial" w:hAnsi="Arial" w:cs="Arial"/>
          <w:u w:val="single"/>
        </w:rPr>
      </w:pPr>
      <w:r w:rsidRPr="00E42BDF">
        <w:rPr>
          <w:rFonts w:ascii="Arial" w:hAnsi="Arial" w:cs="Arial"/>
          <w:u w:val="single"/>
        </w:rPr>
        <w:t>Subpoena to Appear in Person:</w:t>
      </w:r>
    </w:p>
    <w:p w14:paraId="5EBEFCEE" w14:textId="77777777" w:rsidR="00E42BDF" w:rsidRDefault="00E42BDF" w:rsidP="00E42BDF">
      <w:pPr>
        <w:ind w:left="720" w:firstLine="360"/>
        <w:rPr>
          <w:rFonts w:ascii="Arial" w:hAnsi="Arial" w:cs="Arial"/>
        </w:rPr>
      </w:pPr>
      <w:r>
        <w:rPr>
          <w:rFonts w:ascii="Arial" w:hAnsi="Arial" w:cs="Arial"/>
        </w:rPr>
        <w:t>C</w:t>
      </w:r>
      <w:r w:rsidRPr="0097665D">
        <w:rPr>
          <w:rFonts w:ascii="Arial" w:hAnsi="Arial" w:cs="Arial"/>
        </w:rPr>
        <w:t>ontact the district’s legal counsel.</w:t>
      </w:r>
    </w:p>
    <w:p w14:paraId="5FFA1E9C" w14:textId="77777777" w:rsidR="00E42BDF" w:rsidRDefault="00E42BDF" w:rsidP="00E42BDF">
      <w:pPr>
        <w:ind w:left="720"/>
        <w:rPr>
          <w:rFonts w:ascii="Arial" w:hAnsi="Arial" w:cs="Arial"/>
        </w:rPr>
      </w:pPr>
    </w:p>
    <w:p w14:paraId="197532F2" w14:textId="77777777" w:rsidR="00E42BDF" w:rsidRPr="00E42BDF" w:rsidRDefault="00E42BDF" w:rsidP="00E42BDF">
      <w:pPr>
        <w:numPr>
          <w:ilvl w:val="0"/>
          <w:numId w:val="46"/>
        </w:numPr>
        <w:rPr>
          <w:rFonts w:ascii="Arial" w:hAnsi="Arial" w:cs="Arial"/>
          <w:u w:val="single"/>
        </w:rPr>
      </w:pPr>
      <w:r w:rsidRPr="00E42BDF">
        <w:rPr>
          <w:rFonts w:ascii="Arial" w:hAnsi="Arial" w:cs="Arial"/>
          <w:u w:val="single"/>
        </w:rPr>
        <w:t>Subpoena to Appear in Person and for Records:</w:t>
      </w:r>
    </w:p>
    <w:p w14:paraId="40303373" w14:textId="77777777" w:rsidR="00E42BDF" w:rsidRDefault="00E42BDF" w:rsidP="00E42BDF">
      <w:pPr>
        <w:ind w:left="1080"/>
        <w:rPr>
          <w:rFonts w:ascii="Arial" w:hAnsi="Arial" w:cs="Arial"/>
        </w:rPr>
      </w:pPr>
      <w:r>
        <w:rPr>
          <w:rFonts w:ascii="Arial" w:hAnsi="Arial" w:cs="Arial"/>
        </w:rPr>
        <w:t>Contact the district’s legal counsel for the appearance and follow the records process below for the records.</w:t>
      </w:r>
    </w:p>
    <w:p w14:paraId="14328BD6" w14:textId="77777777" w:rsidR="00E42BDF" w:rsidRPr="00E42BDF" w:rsidRDefault="00E42BDF" w:rsidP="00E42BDF">
      <w:pPr>
        <w:ind w:left="720"/>
        <w:rPr>
          <w:rFonts w:ascii="Arial" w:hAnsi="Arial" w:cs="Arial"/>
          <w:u w:val="single"/>
        </w:rPr>
      </w:pPr>
    </w:p>
    <w:p w14:paraId="722B4809" w14:textId="77777777" w:rsidR="00E42BDF" w:rsidRPr="00E42BDF" w:rsidRDefault="00E42BDF" w:rsidP="00E42BDF">
      <w:pPr>
        <w:numPr>
          <w:ilvl w:val="0"/>
          <w:numId w:val="46"/>
        </w:numPr>
        <w:rPr>
          <w:rFonts w:ascii="Arial" w:hAnsi="Arial" w:cs="Arial"/>
          <w:u w:val="single"/>
        </w:rPr>
      </w:pPr>
      <w:r w:rsidRPr="00E42BDF">
        <w:rPr>
          <w:rFonts w:ascii="Arial" w:hAnsi="Arial" w:cs="Arial"/>
          <w:u w:val="single"/>
        </w:rPr>
        <w:t xml:space="preserve">Subpoena for </w:t>
      </w:r>
      <w:r>
        <w:rPr>
          <w:rFonts w:ascii="Arial" w:hAnsi="Arial" w:cs="Arial"/>
          <w:u w:val="single"/>
        </w:rPr>
        <w:t>R</w:t>
      </w:r>
      <w:r w:rsidRPr="00E42BDF">
        <w:rPr>
          <w:rFonts w:ascii="Arial" w:hAnsi="Arial" w:cs="Arial"/>
          <w:u w:val="single"/>
        </w:rPr>
        <w:t>ecords:</w:t>
      </w:r>
    </w:p>
    <w:p w14:paraId="0177836D" w14:textId="77777777" w:rsidR="00F471FC" w:rsidRPr="0097665D" w:rsidRDefault="00F471FC" w:rsidP="00E42BDF">
      <w:pPr>
        <w:ind w:left="1080"/>
        <w:rPr>
          <w:rFonts w:ascii="Arial" w:hAnsi="Arial" w:cs="Arial"/>
        </w:rPr>
      </w:pPr>
      <w:r w:rsidRPr="0097665D">
        <w:rPr>
          <w:rFonts w:ascii="Arial" w:hAnsi="Arial" w:cs="Arial"/>
        </w:rPr>
        <w:t xml:space="preserve">When served with a subpoena, the school/department </w:t>
      </w:r>
      <w:r w:rsidRPr="0097665D">
        <w:rPr>
          <w:rFonts w:ascii="Arial" w:hAnsi="Arial" w:cs="Arial"/>
          <w:b/>
          <w:bCs/>
        </w:rPr>
        <w:t>must accept</w:t>
      </w:r>
      <w:r w:rsidRPr="0097665D">
        <w:rPr>
          <w:rFonts w:ascii="Arial" w:hAnsi="Arial" w:cs="Arial"/>
        </w:rPr>
        <w:t xml:space="preserve"> the subpoena. </w:t>
      </w:r>
      <w:r w:rsidRPr="0097665D">
        <w:rPr>
          <w:rFonts w:ascii="Arial" w:hAnsi="Arial" w:cs="Arial"/>
          <w:b/>
          <w:bCs/>
        </w:rPr>
        <w:t>DO NOT</w:t>
      </w:r>
      <w:r w:rsidRPr="0097665D">
        <w:rPr>
          <w:rFonts w:ascii="Arial" w:hAnsi="Arial" w:cs="Arial"/>
        </w:rPr>
        <w:t xml:space="preserve"> send the person serving the subpoena to </w:t>
      </w:r>
      <w:r w:rsidR="00C7659D">
        <w:rPr>
          <w:rFonts w:ascii="Arial" w:hAnsi="Arial" w:cs="Arial"/>
        </w:rPr>
        <w:t>Student Accounting</w:t>
      </w:r>
      <w:r w:rsidRPr="0097665D">
        <w:rPr>
          <w:rFonts w:ascii="Arial" w:hAnsi="Arial" w:cs="Arial"/>
        </w:rPr>
        <w:t xml:space="preserve"> or anywhere else.</w:t>
      </w:r>
      <w:r w:rsidRPr="0097665D">
        <w:rPr>
          <w:rFonts w:ascii="Arial" w:hAnsi="Arial" w:cs="Arial"/>
        </w:rPr>
        <w:br/>
      </w:r>
    </w:p>
    <w:p w14:paraId="60F98D57" w14:textId="77777777" w:rsidR="00E42BDF" w:rsidRDefault="00F471FC" w:rsidP="00E42BDF">
      <w:pPr>
        <w:ind w:left="720" w:firstLine="360"/>
        <w:rPr>
          <w:rFonts w:ascii="Arial" w:hAnsi="Arial" w:cs="Arial"/>
        </w:rPr>
      </w:pPr>
      <w:r w:rsidRPr="0097665D">
        <w:rPr>
          <w:rFonts w:ascii="Arial" w:hAnsi="Arial" w:cs="Arial"/>
        </w:rPr>
        <w:t>Once the school/department has accepted the subpoena</w:t>
      </w:r>
      <w:r w:rsidR="00E42BDF">
        <w:rPr>
          <w:rFonts w:ascii="Arial" w:hAnsi="Arial" w:cs="Arial"/>
        </w:rPr>
        <w:t>:</w:t>
      </w:r>
    </w:p>
    <w:p w14:paraId="60B02AE8" w14:textId="77777777" w:rsidR="00E42BDF" w:rsidRDefault="00E42BDF" w:rsidP="00E42BDF">
      <w:pPr>
        <w:numPr>
          <w:ilvl w:val="2"/>
          <w:numId w:val="14"/>
        </w:numPr>
        <w:rPr>
          <w:rFonts w:ascii="Arial" w:hAnsi="Arial" w:cs="Arial"/>
        </w:rPr>
      </w:pPr>
      <w:r>
        <w:rPr>
          <w:rFonts w:ascii="Arial" w:hAnsi="Arial" w:cs="Arial"/>
        </w:rPr>
        <w:t>S</w:t>
      </w:r>
      <w:r w:rsidR="00814C0B">
        <w:rPr>
          <w:rFonts w:ascii="Arial" w:hAnsi="Arial" w:cs="Arial"/>
        </w:rPr>
        <w:t>can the subpoena into OnBase in the legal documents</w:t>
      </w:r>
      <w:r w:rsidR="00F471FC" w:rsidRPr="0097665D">
        <w:rPr>
          <w:rFonts w:ascii="Arial" w:hAnsi="Arial" w:cs="Arial"/>
        </w:rPr>
        <w:t xml:space="preserve"> </w:t>
      </w:r>
      <w:r w:rsidR="00814C0B">
        <w:rPr>
          <w:rFonts w:ascii="Arial" w:hAnsi="Arial" w:cs="Arial"/>
        </w:rPr>
        <w:t>folder</w:t>
      </w:r>
      <w:r>
        <w:rPr>
          <w:rFonts w:ascii="Arial" w:hAnsi="Arial" w:cs="Arial"/>
        </w:rPr>
        <w:t>; and</w:t>
      </w:r>
    </w:p>
    <w:p w14:paraId="616AE597" w14:textId="77777777" w:rsidR="00E42BDF" w:rsidRDefault="00E42BDF" w:rsidP="00E42BDF">
      <w:pPr>
        <w:numPr>
          <w:ilvl w:val="2"/>
          <w:numId w:val="14"/>
        </w:numPr>
        <w:rPr>
          <w:rFonts w:ascii="Arial" w:hAnsi="Arial" w:cs="Arial"/>
        </w:rPr>
      </w:pPr>
      <w:r>
        <w:rPr>
          <w:rFonts w:ascii="Arial" w:hAnsi="Arial" w:cs="Arial"/>
        </w:rPr>
        <w:t>Scan the subpoena to send an electronic copy to Student Records; and</w:t>
      </w:r>
    </w:p>
    <w:p w14:paraId="5CF6AD7E" w14:textId="3AD9A788" w:rsidR="00E42BDF" w:rsidRPr="00E42BDF" w:rsidRDefault="00E42BDF" w:rsidP="00E42BDF">
      <w:pPr>
        <w:numPr>
          <w:ilvl w:val="2"/>
          <w:numId w:val="14"/>
        </w:numPr>
        <w:rPr>
          <w:rFonts w:ascii="Arial" w:hAnsi="Arial" w:cs="Arial"/>
        </w:rPr>
      </w:pPr>
      <w:r>
        <w:rPr>
          <w:rFonts w:ascii="Arial" w:hAnsi="Arial" w:cs="Arial"/>
        </w:rPr>
        <w:t>Immediately</w:t>
      </w:r>
      <w:r w:rsidR="00F471FC" w:rsidRPr="0097665D">
        <w:rPr>
          <w:rFonts w:ascii="Arial" w:hAnsi="Arial" w:cs="Arial"/>
        </w:rPr>
        <w:t xml:space="preserve"> send the original</w:t>
      </w:r>
      <w:r w:rsidR="004D31DD">
        <w:rPr>
          <w:rFonts w:ascii="Arial" w:hAnsi="Arial" w:cs="Arial"/>
        </w:rPr>
        <w:t xml:space="preserve"> </w:t>
      </w:r>
      <w:r w:rsidR="00F471FC" w:rsidRPr="0097665D">
        <w:rPr>
          <w:rFonts w:ascii="Arial" w:hAnsi="Arial" w:cs="Arial"/>
        </w:rPr>
        <w:t xml:space="preserve">subpoena </w:t>
      </w:r>
      <w:r w:rsidR="00D56D7C">
        <w:rPr>
          <w:rFonts w:ascii="Arial" w:hAnsi="Arial" w:cs="Arial"/>
        </w:rPr>
        <w:t>through school mail</w:t>
      </w:r>
      <w:r w:rsidR="00D56D7C" w:rsidRPr="0097665D">
        <w:rPr>
          <w:rFonts w:ascii="Arial" w:hAnsi="Arial" w:cs="Arial"/>
        </w:rPr>
        <w:t xml:space="preserve"> </w:t>
      </w:r>
      <w:r w:rsidR="00F471FC" w:rsidRPr="0097665D">
        <w:rPr>
          <w:rFonts w:ascii="Arial" w:hAnsi="Arial" w:cs="Arial"/>
        </w:rPr>
        <w:t xml:space="preserve">to </w:t>
      </w:r>
      <w:r w:rsidR="002F6BFD">
        <w:rPr>
          <w:rFonts w:ascii="Arial" w:hAnsi="Arial" w:cs="Arial"/>
        </w:rPr>
        <w:t>Student Accounting</w:t>
      </w:r>
      <w:r w:rsidR="00F471FC" w:rsidRPr="00A75C07">
        <w:rPr>
          <w:rFonts w:ascii="Arial" w:hAnsi="Arial" w:cs="Arial"/>
          <w:bCs/>
        </w:rPr>
        <w:t>.</w:t>
      </w:r>
      <w:r w:rsidR="00F471FC" w:rsidRPr="0097665D">
        <w:rPr>
          <w:rFonts w:ascii="Arial" w:hAnsi="Arial" w:cs="Arial"/>
          <w:b/>
          <w:bCs/>
        </w:rPr>
        <w:t xml:space="preserve">  </w:t>
      </w:r>
    </w:p>
    <w:p w14:paraId="7E6A9A3B" w14:textId="77777777" w:rsidR="002F6BFD" w:rsidRDefault="00C7659D" w:rsidP="002F6BFD">
      <w:pPr>
        <w:ind w:left="720"/>
        <w:rPr>
          <w:rFonts w:ascii="Arial" w:hAnsi="Arial" w:cs="Arial"/>
        </w:rPr>
      </w:pPr>
      <w:r>
        <w:rPr>
          <w:rFonts w:ascii="Arial" w:hAnsi="Arial" w:cs="Arial"/>
        </w:rPr>
        <w:t>Student Accounting</w:t>
      </w:r>
      <w:r w:rsidR="00F471FC" w:rsidRPr="0097665D">
        <w:rPr>
          <w:rFonts w:ascii="Arial" w:hAnsi="Arial" w:cs="Arial"/>
        </w:rPr>
        <w:t xml:space="preserve"> staff will then take the subpoena to the district’s legal counsel for approval for processing.</w:t>
      </w:r>
      <w:r w:rsidR="004218CE" w:rsidRPr="0097665D">
        <w:rPr>
          <w:rFonts w:ascii="Arial" w:hAnsi="Arial" w:cs="Arial"/>
        </w:rPr>
        <w:t xml:space="preserve">  </w:t>
      </w:r>
    </w:p>
    <w:p w14:paraId="5AABB302" w14:textId="6A4836FB" w:rsidR="002F6BFD" w:rsidRDefault="00F471FC" w:rsidP="002F6BFD">
      <w:pPr>
        <w:numPr>
          <w:ilvl w:val="0"/>
          <w:numId w:val="47"/>
        </w:numPr>
        <w:tabs>
          <w:tab w:val="left" w:pos="2250"/>
        </w:tabs>
        <w:ind w:left="2250"/>
        <w:rPr>
          <w:rFonts w:ascii="Arial" w:hAnsi="Arial" w:cs="Arial"/>
        </w:rPr>
      </w:pPr>
      <w:r w:rsidRPr="002F6BFD">
        <w:rPr>
          <w:rFonts w:ascii="Arial" w:hAnsi="Arial" w:cs="Arial"/>
        </w:rPr>
        <w:t>Legal counsel will review the subpoena and determine whether</w:t>
      </w:r>
      <w:r w:rsidR="00D37721">
        <w:rPr>
          <w:rFonts w:ascii="Arial" w:hAnsi="Arial" w:cs="Arial"/>
        </w:rPr>
        <w:t xml:space="preserve"> to</w:t>
      </w:r>
      <w:r w:rsidR="002F6BFD">
        <w:rPr>
          <w:rFonts w:ascii="Arial" w:hAnsi="Arial" w:cs="Arial"/>
        </w:rPr>
        <w:t xml:space="preserve"> </w:t>
      </w:r>
      <w:r w:rsidR="004218CE" w:rsidRPr="002F6BFD">
        <w:rPr>
          <w:rFonts w:ascii="Arial" w:hAnsi="Arial" w:cs="Arial"/>
        </w:rPr>
        <w:t xml:space="preserve">approve or deny the subpoena.  </w:t>
      </w:r>
    </w:p>
    <w:p w14:paraId="07FF2B06" w14:textId="77777777" w:rsidR="00F471FC" w:rsidRPr="002F6BFD" w:rsidRDefault="00F471FC" w:rsidP="002F6BFD">
      <w:pPr>
        <w:numPr>
          <w:ilvl w:val="2"/>
          <w:numId w:val="43"/>
        </w:numPr>
        <w:ind w:left="2160" w:hanging="270"/>
        <w:rPr>
          <w:rFonts w:ascii="Arial" w:hAnsi="Arial" w:cs="Arial"/>
        </w:rPr>
      </w:pPr>
      <w:r w:rsidRPr="002F6BFD">
        <w:rPr>
          <w:rFonts w:ascii="Arial" w:hAnsi="Arial" w:cs="Arial"/>
        </w:rPr>
        <w:t xml:space="preserve">Once legal </w:t>
      </w:r>
      <w:proofErr w:type="spellStart"/>
      <w:r w:rsidRPr="002F6BFD">
        <w:rPr>
          <w:rFonts w:ascii="Arial" w:hAnsi="Arial" w:cs="Arial"/>
        </w:rPr>
        <w:t>counsel’s</w:t>
      </w:r>
      <w:proofErr w:type="spellEnd"/>
      <w:r w:rsidRPr="002F6BFD">
        <w:rPr>
          <w:rFonts w:ascii="Arial" w:hAnsi="Arial" w:cs="Arial"/>
        </w:rPr>
        <w:t xml:space="preserve"> decision is made, </w:t>
      </w:r>
      <w:r w:rsidR="00E42BDF" w:rsidRPr="002F6BFD">
        <w:rPr>
          <w:rFonts w:ascii="Arial" w:hAnsi="Arial" w:cs="Arial"/>
        </w:rPr>
        <w:t>legal counsel</w:t>
      </w:r>
      <w:r w:rsidR="00A75C07" w:rsidRPr="002F6BFD">
        <w:rPr>
          <w:rFonts w:ascii="Arial" w:hAnsi="Arial" w:cs="Arial"/>
        </w:rPr>
        <w:t xml:space="preserve"> will notify</w:t>
      </w:r>
      <w:r w:rsidR="002F6BFD">
        <w:rPr>
          <w:rFonts w:ascii="Arial" w:hAnsi="Arial" w:cs="Arial"/>
        </w:rPr>
        <w:t xml:space="preserve"> </w:t>
      </w:r>
      <w:r w:rsidR="00C7659D" w:rsidRPr="002F6BFD">
        <w:rPr>
          <w:rFonts w:ascii="Arial" w:hAnsi="Arial" w:cs="Arial"/>
        </w:rPr>
        <w:t>Student Accounting</w:t>
      </w:r>
      <w:r w:rsidRPr="002F6BFD">
        <w:rPr>
          <w:rFonts w:ascii="Arial" w:hAnsi="Arial" w:cs="Arial"/>
        </w:rPr>
        <w:t xml:space="preserve"> of </w:t>
      </w:r>
      <w:r w:rsidR="00E42BDF" w:rsidRPr="002F6BFD">
        <w:rPr>
          <w:rFonts w:ascii="Arial" w:hAnsi="Arial" w:cs="Arial"/>
        </w:rPr>
        <w:t xml:space="preserve">legal </w:t>
      </w:r>
      <w:proofErr w:type="spellStart"/>
      <w:r w:rsidR="00E42BDF" w:rsidRPr="002F6BFD">
        <w:rPr>
          <w:rFonts w:ascii="Arial" w:hAnsi="Arial" w:cs="Arial"/>
        </w:rPr>
        <w:t>counsel’s</w:t>
      </w:r>
      <w:proofErr w:type="spellEnd"/>
      <w:r w:rsidRPr="002F6BFD">
        <w:rPr>
          <w:rFonts w:ascii="Arial" w:hAnsi="Arial" w:cs="Arial"/>
        </w:rPr>
        <w:t xml:space="preserve"> decision to either approve or deny the subpoenaed request.</w:t>
      </w:r>
      <w:r w:rsidRPr="002F6BFD">
        <w:rPr>
          <w:rFonts w:ascii="Arial" w:hAnsi="Arial" w:cs="Arial"/>
        </w:rPr>
        <w:br/>
      </w:r>
    </w:p>
    <w:p w14:paraId="632229BE" w14:textId="77777777" w:rsidR="00BE643C" w:rsidRDefault="00A75C07" w:rsidP="00A77D61">
      <w:pPr>
        <w:ind w:left="720"/>
        <w:rPr>
          <w:rFonts w:ascii="Arial" w:hAnsi="Arial" w:cs="Arial"/>
        </w:rPr>
      </w:pPr>
      <w:r>
        <w:rPr>
          <w:rFonts w:ascii="Arial" w:hAnsi="Arial" w:cs="Arial"/>
        </w:rPr>
        <w:t xml:space="preserve">Once </w:t>
      </w:r>
      <w:r w:rsidR="00C7659D">
        <w:rPr>
          <w:rFonts w:ascii="Arial" w:hAnsi="Arial" w:cs="Arial"/>
        </w:rPr>
        <w:t>Student Accounting</w:t>
      </w:r>
      <w:r w:rsidR="00F471FC" w:rsidRPr="0097665D">
        <w:rPr>
          <w:rFonts w:ascii="Arial" w:hAnsi="Arial" w:cs="Arial"/>
        </w:rPr>
        <w:t xml:space="preserve"> has received approval from legal counsel to process a subpoena for student records, </w:t>
      </w:r>
      <w:r w:rsidR="00BE643C">
        <w:rPr>
          <w:rFonts w:ascii="Arial" w:hAnsi="Arial" w:cs="Arial"/>
        </w:rPr>
        <w:t xml:space="preserve">Student Accounting will </w:t>
      </w:r>
      <w:r w:rsidR="00667C6A">
        <w:rPr>
          <w:rFonts w:ascii="Arial" w:hAnsi="Arial" w:cs="Arial"/>
        </w:rPr>
        <w:t>process the subpoena.</w:t>
      </w:r>
    </w:p>
    <w:p w14:paraId="30A85071" w14:textId="70B008DE" w:rsidR="00F471FC" w:rsidRPr="0097665D" w:rsidRDefault="00C7659D" w:rsidP="00A77D61">
      <w:pPr>
        <w:ind w:left="720"/>
        <w:rPr>
          <w:rFonts w:ascii="Arial" w:hAnsi="Arial" w:cs="Arial"/>
        </w:rPr>
      </w:pPr>
      <w:r>
        <w:rPr>
          <w:rFonts w:ascii="Arial" w:hAnsi="Arial" w:cs="Arial"/>
        </w:rPr>
        <w:t>Student Accounting</w:t>
      </w:r>
      <w:r w:rsidR="00F471FC" w:rsidRPr="0097665D">
        <w:rPr>
          <w:rFonts w:ascii="Arial" w:hAnsi="Arial" w:cs="Arial"/>
          <w:b/>
          <w:bCs/>
        </w:rPr>
        <w:t xml:space="preserve"> must </w:t>
      </w:r>
      <w:r w:rsidR="00F471FC" w:rsidRPr="002134A6">
        <w:rPr>
          <w:rFonts w:ascii="Arial" w:hAnsi="Arial" w:cs="Arial"/>
        </w:rPr>
        <w:t>notify the parent</w:t>
      </w:r>
      <w:r w:rsidR="004E18EF">
        <w:rPr>
          <w:rFonts w:ascii="Arial" w:hAnsi="Arial" w:cs="Arial"/>
        </w:rPr>
        <w:t xml:space="preserve">, </w:t>
      </w:r>
      <w:proofErr w:type="gramStart"/>
      <w:r w:rsidR="00F471FC" w:rsidRPr="002134A6">
        <w:rPr>
          <w:rFonts w:ascii="Arial" w:hAnsi="Arial" w:cs="Arial"/>
        </w:rPr>
        <w:t>guardian</w:t>
      </w:r>
      <w:proofErr w:type="gramEnd"/>
      <w:r w:rsidR="004E18EF">
        <w:rPr>
          <w:rFonts w:ascii="Arial" w:hAnsi="Arial" w:cs="Arial"/>
        </w:rPr>
        <w:t xml:space="preserve"> or </w:t>
      </w:r>
      <w:r w:rsidR="00F471FC" w:rsidRPr="002134A6">
        <w:rPr>
          <w:rFonts w:ascii="Arial" w:hAnsi="Arial" w:cs="Arial"/>
        </w:rPr>
        <w:t>eligible student that we have received a subpoena for the records of that student and that the reco</w:t>
      </w:r>
      <w:r w:rsidR="00407BFA" w:rsidRPr="002134A6">
        <w:rPr>
          <w:rFonts w:ascii="Arial" w:hAnsi="Arial" w:cs="Arial"/>
        </w:rPr>
        <w:t xml:space="preserve">rds will </w:t>
      </w:r>
      <w:r w:rsidR="00407BFA" w:rsidRPr="002134A6">
        <w:rPr>
          <w:rFonts w:ascii="Arial" w:hAnsi="Arial" w:cs="Arial"/>
        </w:rPr>
        <w:lastRenderedPageBreak/>
        <w:t>be released</w:t>
      </w:r>
      <w:r w:rsidR="00F471FC" w:rsidRPr="00751F03">
        <w:rPr>
          <w:rFonts w:ascii="Arial" w:hAnsi="Arial" w:cs="Arial"/>
        </w:rPr>
        <w:t>.</w:t>
      </w:r>
      <w:r w:rsidR="00F471FC" w:rsidRPr="0097665D">
        <w:rPr>
          <w:rFonts w:ascii="Arial" w:hAnsi="Arial" w:cs="Arial"/>
          <w:b/>
          <w:bCs/>
        </w:rPr>
        <w:br/>
      </w:r>
    </w:p>
    <w:p w14:paraId="4422C08A" w14:textId="04652014" w:rsidR="00F65113" w:rsidRPr="0097665D" w:rsidRDefault="00C7659D" w:rsidP="00A77D61">
      <w:pPr>
        <w:pStyle w:val="BodyTextIndent3"/>
        <w:ind w:left="720"/>
      </w:pPr>
      <w:r>
        <w:t xml:space="preserve">Student </w:t>
      </w:r>
      <w:r w:rsidR="001D7618">
        <w:t xml:space="preserve">Records Division </w:t>
      </w:r>
      <w:r w:rsidR="00F471FC" w:rsidRPr="0097665D">
        <w:t xml:space="preserve">staff will </w:t>
      </w:r>
      <w:r w:rsidR="002F6BFD">
        <w:t xml:space="preserve">email the principal to check for any paper records at the school site. </w:t>
      </w:r>
      <w:r w:rsidR="00F471FC" w:rsidRPr="0097665D">
        <w:t xml:space="preserve">If a school does not provide the </w:t>
      </w:r>
      <w:r w:rsidR="002F6BFD">
        <w:t>paper</w:t>
      </w:r>
      <w:r w:rsidR="00F471FC" w:rsidRPr="0097665D">
        <w:t xml:space="preserve"> records within </w:t>
      </w:r>
      <w:r w:rsidR="00A75C07">
        <w:t xml:space="preserve">the time directed by </w:t>
      </w:r>
      <w:r>
        <w:t>Student Accounting</w:t>
      </w:r>
      <w:r w:rsidR="002F6BFD">
        <w:t>, the</w:t>
      </w:r>
      <w:r w:rsidR="0050510B" w:rsidRPr="0097665D">
        <w:t xml:space="preserve"> a</w:t>
      </w:r>
      <w:r w:rsidR="00BA55A2" w:rsidRPr="0097665D">
        <w:t xml:space="preserve">ppropriate supervising </w:t>
      </w:r>
      <w:r w:rsidR="00B937CC" w:rsidRPr="0097665D">
        <w:t xml:space="preserve">district </w:t>
      </w:r>
      <w:r w:rsidR="00BA55A2" w:rsidRPr="0097665D">
        <w:t>administrators</w:t>
      </w:r>
      <w:r w:rsidR="00F471FC" w:rsidRPr="0097665D">
        <w:t xml:space="preserve"> will be asked for assistance</w:t>
      </w:r>
      <w:r w:rsidR="002F6BFD">
        <w:t>.</w:t>
      </w:r>
    </w:p>
    <w:p w14:paraId="04413E89" w14:textId="77777777" w:rsidR="00F471FC" w:rsidRPr="0097665D" w:rsidRDefault="00F471FC" w:rsidP="00A77D61">
      <w:pPr>
        <w:pStyle w:val="BodyTextIndent3"/>
        <w:ind w:left="0"/>
        <w:rPr>
          <w:szCs w:val="24"/>
        </w:rPr>
      </w:pPr>
    </w:p>
    <w:p w14:paraId="5608BD6C" w14:textId="22A81FF9" w:rsidR="002F2760" w:rsidRPr="0097665D" w:rsidRDefault="001502ED" w:rsidP="00A77D61">
      <w:pPr>
        <w:ind w:left="720"/>
        <w:rPr>
          <w:rFonts w:ascii="Arial" w:hAnsi="Arial" w:cs="Arial"/>
          <w:color w:val="000000"/>
        </w:rPr>
      </w:pPr>
      <w:r w:rsidRPr="0097665D">
        <w:rPr>
          <w:rFonts w:ascii="Arial" w:hAnsi="Arial" w:cs="Arial"/>
        </w:rPr>
        <w:t>Q</w:t>
      </w:r>
      <w:r w:rsidR="0050510B" w:rsidRPr="0097665D">
        <w:rPr>
          <w:rFonts w:ascii="Arial" w:hAnsi="Arial" w:cs="Arial"/>
        </w:rPr>
        <w:t xml:space="preserve">uestions </w:t>
      </w:r>
      <w:r w:rsidRPr="0097665D">
        <w:rPr>
          <w:rFonts w:ascii="Arial" w:hAnsi="Arial" w:cs="Arial"/>
        </w:rPr>
        <w:t xml:space="preserve">regarding subpoenas, </w:t>
      </w:r>
      <w:r w:rsidR="00B8096E" w:rsidRPr="0097665D">
        <w:rPr>
          <w:rFonts w:ascii="Arial" w:hAnsi="Arial" w:cs="Arial"/>
        </w:rPr>
        <w:t>contact</w:t>
      </w:r>
      <w:r w:rsidR="0050510B" w:rsidRPr="0097665D">
        <w:rPr>
          <w:rFonts w:ascii="Arial" w:hAnsi="Arial" w:cs="Arial"/>
        </w:rPr>
        <w:t xml:space="preserve"> the </w:t>
      </w:r>
      <w:r w:rsidR="00751F03">
        <w:rPr>
          <w:rFonts w:ascii="Arial" w:hAnsi="Arial" w:cs="Arial"/>
        </w:rPr>
        <w:t>Office of the General</w:t>
      </w:r>
      <w:r w:rsidR="00B8096E" w:rsidRPr="0097665D">
        <w:rPr>
          <w:rFonts w:ascii="Arial" w:hAnsi="Arial" w:cs="Arial"/>
        </w:rPr>
        <w:t xml:space="preserve"> </w:t>
      </w:r>
      <w:r w:rsidR="00751F03">
        <w:rPr>
          <w:rFonts w:ascii="Arial" w:hAnsi="Arial" w:cs="Arial"/>
        </w:rPr>
        <w:t>C</w:t>
      </w:r>
      <w:r w:rsidR="00B8096E" w:rsidRPr="0097665D">
        <w:rPr>
          <w:rFonts w:ascii="Arial" w:hAnsi="Arial" w:cs="Arial"/>
        </w:rPr>
        <w:t>ounsel.</w:t>
      </w:r>
      <w:r w:rsidR="0050510B" w:rsidRPr="0097665D">
        <w:rPr>
          <w:rFonts w:ascii="Arial" w:hAnsi="Arial" w:cs="Arial"/>
        </w:rPr>
        <w:br/>
      </w:r>
    </w:p>
    <w:p w14:paraId="2857C628" w14:textId="77777777" w:rsidR="00F471FC" w:rsidRPr="0097665D" w:rsidRDefault="00F471FC" w:rsidP="00F471FC">
      <w:pPr>
        <w:pStyle w:val="BodyTextIndent"/>
        <w:numPr>
          <w:ilvl w:val="0"/>
          <w:numId w:val="14"/>
        </w:numPr>
        <w:rPr>
          <w:b/>
          <w:bCs/>
        </w:rPr>
      </w:pPr>
      <w:r w:rsidRPr="0097665D">
        <w:rPr>
          <w:b/>
          <w:bCs/>
        </w:rPr>
        <w:t>Records Containing Information on More than One Student</w:t>
      </w:r>
    </w:p>
    <w:p w14:paraId="4A59B1EA" w14:textId="77777777" w:rsidR="00F471FC" w:rsidRPr="0097665D" w:rsidRDefault="00F471FC" w:rsidP="00A77D61">
      <w:pPr>
        <w:pStyle w:val="BodyTextIndent"/>
        <w:tabs>
          <w:tab w:val="num" w:pos="1080"/>
        </w:tabs>
        <w:ind w:left="720"/>
      </w:pPr>
    </w:p>
    <w:p w14:paraId="6E0B3F7D" w14:textId="1DF2C7D2" w:rsidR="00F471FC" w:rsidRDefault="00F471FC" w:rsidP="00A77D61">
      <w:pPr>
        <w:pStyle w:val="BodyTextIndent"/>
        <w:ind w:left="720"/>
      </w:pPr>
      <w:r w:rsidRPr="0097665D">
        <w:t>If material or documents in the education record of a student include information on more than one student, access shall be limited to only that part of the material which relates to the student for whom consent to access records has been given</w:t>
      </w:r>
      <w:r w:rsidR="005D1E86" w:rsidRPr="0097665D">
        <w:t>.</w:t>
      </w:r>
      <w:r w:rsidRPr="0097665D">
        <w:t xml:space="preserve"> </w:t>
      </w:r>
      <w:r w:rsidR="005D1E86" w:rsidRPr="0097665D">
        <w:t xml:space="preserve"> Personally identifiable information regarding othe</w:t>
      </w:r>
      <w:r w:rsidR="001D56A5">
        <w:t>r students must be redacted</w:t>
      </w:r>
      <w:r w:rsidR="001D7618">
        <w:t>.</w:t>
      </w:r>
    </w:p>
    <w:p w14:paraId="408F8450" w14:textId="77777777" w:rsidR="00667C6A" w:rsidRDefault="00667C6A" w:rsidP="00A77D61">
      <w:pPr>
        <w:pStyle w:val="BodyTextIndent"/>
        <w:ind w:left="720"/>
      </w:pPr>
    </w:p>
    <w:p w14:paraId="5CD3CC19" w14:textId="77777777" w:rsidR="00F471FC" w:rsidRPr="0097665D" w:rsidRDefault="00F471FC" w:rsidP="00F471FC">
      <w:pPr>
        <w:pStyle w:val="BodyTextIndent"/>
        <w:numPr>
          <w:ilvl w:val="0"/>
          <w:numId w:val="14"/>
        </w:numPr>
        <w:rPr>
          <w:b/>
          <w:bCs/>
        </w:rPr>
      </w:pPr>
      <w:r w:rsidRPr="0097665D">
        <w:rPr>
          <w:b/>
          <w:bCs/>
        </w:rPr>
        <w:t>Records May Not Be Destroyed</w:t>
      </w:r>
    </w:p>
    <w:p w14:paraId="4449CF85" w14:textId="77777777" w:rsidR="00F471FC" w:rsidRPr="0097665D" w:rsidRDefault="00F471FC">
      <w:pPr>
        <w:pStyle w:val="BodyTextIndent"/>
        <w:tabs>
          <w:tab w:val="num" w:pos="1080"/>
        </w:tabs>
        <w:ind w:left="1080"/>
      </w:pPr>
    </w:p>
    <w:p w14:paraId="5EAB057E" w14:textId="77777777" w:rsidR="00F471FC" w:rsidRPr="0097665D" w:rsidRDefault="00F471FC" w:rsidP="00A77D61">
      <w:pPr>
        <w:pStyle w:val="BodyTextIndent"/>
        <w:ind w:left="720"/>
      </w:pPr>
      <w:r w:rsidRPr="0097665D">
        <w:t>If access to a student’s records is requested, such records may not be destroyed before the requestor has had the opportunity to review and inspect them.</w:t>
      </w:r>
      <w:r w:rsidRPr="0097665D">
        <w:br/>
      </w:r>
    </w:p>
    <w:p w14:paraId="61FEAD5B" w14:textId="77777777" w:rsidR="00F471FC" w:rsidRPr="0097665D" w:rsidRDefault="00F471FC" w:rsidP="00F471FC">
      <w:pPr>
        <w:pStyle w:val="BodyTextIndent"/>
        <w:numPr>
          <w:ilvl w:val="0"/>
          <w:numId w:val="14"/>
        </w:numPr>
        <w:rPr>
          <w:b/>
          <w:bCs/>
        </w:rPr>
      </w:pPr>
      <w:r w:rsidRPr="0097665D">
        <w:rPr>
          <w:b/>
          <w:bCs/>
        </w:rPr>
        <w:t>Record Keeping Requirements</w:t>
      </w:r>
    </w:p>
    <w:p w14:paraId="024D5C32" w14:textId="77777777" w:rsidR="00F471FC" w:rsidRPr="0097665D" w:rsidRDefault="00F471FC">
      <w:pPr>
        <w:pStyle w:val="BodyTextIndent"/>
        <w:tabs>
          <w:tab w:val="num" w:pos="1080"/>
        </w:tabs>
        <w:ind w:left="1080"/>
      </w:pPr>
    </w:p>
    <w:p w14:paraId="6CD69F5C" w14:textId="77777777" w:rsidR="00F471FC" w:rsidRPr="0097665D" w:rsidRDefault="00F471FC" w:rsidP="00505E22">
      <w:pPr>
        <w:pStyle w:val="BodyTextIndent"/>
        <w:ind w:left="720"/>
      </w:pPr>
      <w:r w:rsidRPr="0097665D">
        <w:t>The site that maintains the education records (whether a school or central office department) shall maintain a record of each request for access to and each disclosure of personally identifiable information from the education records</w:t>
      </w:r>
      <w:r w:rsidR="00887259">
        <w:t>.</w:t>
      </w:r>
      <w:r w:rsidRPr="0097665D">
        <w:br/>
      </w:r>
    </w:p>
    <w:p w14:paraId="00AC8B48" w14:textId="77777777" w:rsidR="00505E22" w:rsidRDefault="00667C6A" w:rsidP="00A77D61">
      <w:pPr>
        <w:pStyle w:val="BodyTextIndent"/>
        <w:ind w:left="720"/>
      </w:pPr>
      <w:r>
        <w:t xml:space="preserve">All requests for records must be processed through </w:t>
      </w:r>
      <w:proofErr w:type="spellStart"/>
      <w:r>
        <w:t>ScribOrder</w:t>
      </w:r>
      <w:proofErr w:type="spellEnd"/>
      <w:r>
        <w:t xml:space="preserve"> making the following step unnecessary, however any school who violated policy and prints a record for a student/parent must make a</w:t>
      </w:r>
      <w:r w:rsidR="00505E22">
        <w:t>n entry in the FERPA tab in Infinite Campus</w:t>
      </w:r>
      <w:r w:rsidR="00887259">
        <w:t xml:space="preserve"> each time a record is printed and handed to anyone</w:t>
      </w:r>
      <w:r w:rsidR="00505E22">
        <w:t xml:space="preserve"> must be made including.  </w:t>
      </w:r>
    </w:p>
    <w:p w14:paraId="76680120" w14:textId="77777777" w:rsidR="00505E22" w:rsidRPr="0097665D" w:rsidRDefault="00505E22" w:rsidP="00A77D61">
      <w:pPr>
        <w:pStyle w:val="BodyTextIndent"/>
        <w:ind w:left="720"/>
      </w:pPr>
    </w:p>
    <w:p w14:paraId="0F001CC5" w14:textId="77777777" w:rsidR="002F6BFD" w:rsidRDefault="00F471FC" w:rsidP="003C7773">
      <w:pPr>
        <w:pStyle w:val="BodyTextIndent"/>
        <w:numPr>
          <w:ilvl w:val="2"/>
          <w:numId w:val="14"/>
        </w:numPr>
      </w:pPr>
      <w:r w:rsidRPr="0097665D">
        <w:t>The parties who have requested or received personally identifiable information from the education records, and</w:t>
      </w:r>
    </w:p>
    <w:p w14:paraId="125C5F0D" w14:textId="77777777" w:rsidR="00BE643C" w:rsidRDefault="00F471FC" w:rsidP="002F6BFD">
      <w:pPr>
        <w:pStyle w:val="BodyTextIndent"/>
        <w:numPr>
          <w:ilvl w:val="2"/>
          <w:numId w:val="14"/>
        </w:numPr>
      </w:pPr>
      <w:r w:rsidRPr="0097665D">
        <w:t>The legitimate interests the parties had in requesting or obtaining the information.</w:t>
      </w:r>
    </w:p>
    <w:p w14:paraId="7CB73303" w14:textId="77777777" w:rsidR="002F6BFD" w:rsidRDefault="00BE643C" w:rsidP="002D09AC">
      <w:pPr>
        <w:pStyle w:val="BodyTextIndent"/>
        <w:numPr>
          <w:ilvl w:val="2"/>
          <w:numId w:val="14"/>
        </w:numPr>
      </w:pPr>
      <w:r>
        <w:t xml:space="preserve">It is not necessary </w:t>
      </w:r>
      <w:r w:rsidR="002F6BFD">
        <w:t xml:space="preserve">for a school </w:t>
      </w:r>
      <w:r>
        <w:t xml:space="preserve">to make an entry in the FERPA tab when </w:t>
      </w:r>
      <w:r w:rsidR="002F6BFD">
        <w:t xml:space="preserve">the parent is referred to </w:t>
      </w:r>
      <w:proofErr w:type="spellStart"/>
      <w:r>
        <w:t>ScribOrder</w:t>
      </w:r>
      <w:proofErr w:type="spellEnd"/>
      <w:r>
        <w:t xml:space="preserve"> </w:t>
      </w:r>
      <w:r w:rsidR="002F6BFD">
        <w:t>to make a records request.</w:t>
      </w:r>
    </w:p>
    <w:p w14:paraId="1B2CEA43" w14:textId="77777777" w:rsidR="00F471FC" w:rsidRPr="0097665D" w:rsidRDefault="002F6BFD" w:rsidP="002D09AC">
      <w:pPr>
        <w:pStyle w:val="BodyTextIndent"/>
        <w:numPr>
          <w:ilvl w:val="2"/>
          <w:numId w:val="14"/>
        </w:numPr>
      </w:pPr>
      <w:r>
        <w:t>Student Records will make an entry in the FERPA tab when a records order for a current student is fulfilled.</w:t>
      </w:r>
      <w:r w:rsidR="00F471FC" w:rsidRPr="0097665D">
        <w:br/>
      </w:r>
    </w:p>
    <w:p w14:paraId="2523BCAC" w14:textId="77777777" w:rsidR="00F471FC" w:rsidRPr="0097665D" w:rsidRDefault="00F471FC" w:rsidP="00A77D61">
      <w:pPr>
        <w:pStyle w:val="BodyTextIndent"/>
        <w:ind w:left="720"/>
      </w:pPr>
      <w:r w:rsidRPr="0097665D">
        <w:t xml:space="preserve">If the requestor is an educational agency or institution that plans to disclose the personally identifiable information from an education record to additional parties (under Reg. 99.3(b) of FERPA), then the record must record: (1) the additional </w:t>
      </w:r>
      <w:r w:rsidRPr="0097665D">
        <w:lastRenderedPageBreak/>
        <w:t xml:space="preserve">parties to whom the receiving part may disclose the information on behalf of the educational institution or agency and (2) the legitimate interests under </w:t>
      </w:r>
      <w:r w:rsidR="00667C6A">
        <w:t>Federal Regulation</w:t>
      </w:r>
      <w:r w:rsidRPr="0097665D">
        <w:t xml:space="preserve"> 99.3 1 of FERPA that each of the additional parties has in requesting or obtaining the information.</w:t>
      </w:r>
    </w:p>
    <w:p w14:paraId="6709CC07" w14:textId="77777777" w:rsidR="00A52B55" w:rsidRPr="0097665D" w:rsidRDefault="00A52B55" w:rsidP="00713650">
      <w:pPr>
        <w:ind w:left="360"/>
        <w:rPr>
          <w:rFonts w:ascii="Arial" w:hAnsi="Arial" w:cs="Arial"/>
          <w:b/>
          <w:bCs/>
        </w:rPr>
      </w:pPr>
    </w:p>
    <w:p w14:paraId="7DE5158F" w14:textId="77777777" w:rsidR="00F471FC" w:rsidRPr="0097665D" w:rsidRDefault="00F471FC" w:rsidP="00F471FC">
      <w:pPr>
        <w:numPr>
          <w:ilvl w:val="0"/>
          <w:numId w:val="14"/>
        </w:numPr>
        <w:rPr>
          <w:rFonts w:ascii="Arial" w:hAnsi="Arial" w:cs="Arial"/>
          <w:b/>
          <w:bCs/>
        </w:rPr>
      </w:pPr>
      <w:r w:rsidRPr="0097665D">
        <w:rPr>
          <w:rFonts w:ascii="Arial" w:hAnsi="Arial" w:cs="Arial"/>
          <w:b/>
          <w:bCs/>
        </w:rPr>
        <w:t xml:space="preserve">Access to and Release of Free and </w:t>
      </w:r>
      <w:proofErr w:type="gramStart"/>
      <w:r w:rsidRPr="0097665D">
        <w:rPr>
          <w:rFonts w:ascii="Arial" w:hAnsi="Arial" w:cs="Arial"/>
          <w:b/>
          <w:bCs/>
        </w:rPr>
        <w:t>Reduced Price</w:t>
      </w:r>
      <w:proofErr w:type="gramEnd"/>
      <w:r w:rsidRPr="0097665D">
        <w:rPr>
          <w:rFonts w:ascii="Arial" w:hAnsi="Arial" w:cs="Arial"/>
          <w:b/>
          <w:bCs/>
        </w:rPr>
        <w:t xml:space="preserve"> Lunch Data</w:t>
      </w:r>
    </w:p>
    <w:p w14:paraId="58791A2A" w14:textId="77777777" w:rsidR="00F471FC" w:rsidRPr="0097665D" w:rsidRDefault="00F471FC">
      <w:pPr>
        <w:tabs>
          <w:tab w:val="num" w:pos="1080"/>
        </w:tabs>
        <w:ind w:left="1080"/>
        <w:rPr>
          <w:rFonts w:ascii="Arial" w:hAnsi="Arial" w:cs="Arial"/>
          <w:b/>
          <w:bCs/>
        </w:rPr>
      </w:pPr>
    </w:p>
    <w:p w14:paraId="38EDA9FB" w14:textId="7F51EE2D" w:rsidR="00BE643C" w:rsidRDefault="00F471FC" w:rsidP="00667C6A">
      <w:pPr>
        <w:pStyle w:val="BodyTextIndent"/>
        <w:ind w:left="720"/>
      </w:pPr>
      <w:r w:rsidRPr="0097665D">
        <w:t xml:space="preserve">Access to and release of Free and </w:t>
      </w:r>
      <w:proofErr w:type="gramStart"/>
      <w:r w:rsidRPr="0097665D">
        <w:t>Reduced Price</w:t>
      </w:r>
      <w:proofErr w:type="gramEnd"/>
      <w:r w:rsidRPr="0097665D">
        <w:t xml:space="preserve"> Lunch Data is restricted by Section 108 of Public Law 103-448, The Health</w:t>
      </w:r>
      <w:r w:rsidR="00350DA7">
        <w:t>y</w:t>
      </w:r>
      <w:r w:rsidRPr="0097665D">
        <w:t xml:space="preserve"> Meals for Healthy Americans Act of 1994. Before allowing access to or release of free and </w:t>
      </w:r>
      <w:proofErr w:type="gramStart"/>
      <w:r w:rsidRPr="0097665D">
        <w:t>reduced price</w:t>
      </w:r>
      <w:proofErr w:type="gramEnd"/>
      <w:r w:rsidRPr="0097665D">
        <w:t xml:space="preserve"> lunch data, the site administrator must contact Nutrition Services.</w:t>
      </w:r>
    </w:p>
    <w:p w14:paraId="109ECB2B" w14:textId="77777777" w:rsidR="00667C6A" w:rsidRDefault="00667C6A" w:rsidP="00667C6A">
      <w:pPr>
        <w:pStyle w:val="BodyTextIndent"/>
        <w:ind w:left="720"/>
      </w:pPr>
    </w:p>
    <w:p w14:paraId="36E4E0F3" w14:textId="77777777" w:rsidR="001B6DE4" w:rsidRPr="0097665D" w:rsidRDefault="001B6DE4" w:rsidP="00A77D61">
      <w:pPr>
        <w:pStyle w:val="BodyTextIndent"/>
        <w:numPr>
          <w:ilvl w:val="0"/>
          <w:numId w:val="14"/>
        </w:numPr>
      </w:pPr>
      <w:r w:rsidRPr="0097665D">
        <w:rPr>
          <w:b/>
        </w:rPr>
        <w:t>Procedure for Challenging Education Records</w:t>
      </w:r>
    </w:p>
    <w:p w14:paraId="0596AA30" w14:textId="77777777" w:rsidR="001B6DE4" w:rsidRPr="0097665D" w:rsidRDefault="001B6DE4" w:rsidP="001B6DE4">
      <w:pPr>
        <w:pStyle w:val="BodyTextIndent"/>
      </w:pPr>
    </w:p>
    <w:p w14:paraId="000BBA19" w14:textId="77777777" w:rsidR="001B6DE4" w:rsidRPr="0097665D" w:rsidRDefault="001B6DE4" w:rsidP="00A77D61">
      <w:pPr>
        <w:pStyle w:val="BodyTextIndent"/>
        <w:ind w:left="720"/>
      </w:pPr>
      <w:r w:rsidRPr="0097665D">
        <w:t>Parents and eligible students</w:t>
      </w:r>
      <w:r w:rsidR="00667C6A">
        <w:t xml:space="preserve"> (complainants)</w:t>
      </w:r>
      <w:r w:rsidRPr="0097665D">
        <w:t xml:space="preserve"> have the right to challenge information in the educational records which is believed to be inaccurate, misleading, or </w:t>
      </w:r>
      <w:r w:rsidR="00350DA7">
        <w:t>false</w:t>
      </w:r>
      <w:r w:rsidRPr="0097665D">
        <w:t xml:space="preserve">. </w:t>
      </w:r>
      <w:r w:rsidR="0050510B" w:rsidRPr="0097665D">
        <w:t>The following is an overview:</w:t>
      </w:r>
    </w:p>
    <w:p w14:paraId="5CEF0F92" w14:textId="77777777" w:rsidR="00350DA7" w:rsidRDefault="00350DA7" w:rsidP="00350DA7">
      <w:pPr>
        <w:pStyle w:val="BodyTextIndent"/>
        <w:ind w:left="0"/>
      </w:pPr>
    </w:p>
    <w:p w14:paraId="5A35409C" w14:textId="10BE526B" w:rsidR="00350DA7" w:rsidRDefault="00F959BF" w:rsidP="00350DA7">
      <w:pPr>
        <w:pStyle w:val="BodyTextIndent"/>
        <w:numPr>
          <w:ilvl w:val="0"/>
          <w:numId w:val="48"/>
        </w:numPr>
      </w:pPr>
      <w:r w:rsidRPr="0097665D">
        <w:t xml:space="preserve">A written request to change the record must be made indicating the </w:t>
      </w:r>
      <w:r w:rsidR="00505E22">
        <w:t xml:space="preserve">specific record, the </w:t>
      </w:r>
      <w:r w:rsidRPr="0097665D">
        <w:t>challenged aspect of the record</w:t>
      </w:r>
      <w:r w:rsidR="00505E22">
        <w:t>,</w:t>
      </w:r>
      <w:r w:rsidRPr="0097665D">
        <w:t xml:space="preserve"> and specifying why that aspect of the record is believed to be </w:t>
      </w:r>
      <w:r w:rsidRPr="0097665D">
        <w:rPr>
          <w:b/>
        </w:rPr>
        <w:t xml:space="preserve">inaccurate, misleading, or </w:t>
      </w:r>
      <w:r w:rsidR="00350DA7">
        <w:rPr>
          <w:b/>
        </w:rPr>
        <w:t>false</w:t>
      </w:r>
      <w:r w:rsidRPr="0097665D">
        <w:t>. The written request is submitted to the principal. Supporting evidence must be submitted with the written request.</w:t>
      </w:r>
    </w:p>
    <w:p w14:paraId="47FC8FB7" w14:textId="77777777" w:rsidR="00350DA7" w:rsidRDefault="00350DA7" w:rsidP="00350DA7">
      <w:pPr>
        <w:pStyle w:val="BodyTextIndent"/>
        <w:ind w:left="1080"/>
      </w:pPr>
    </w:p>
    <w:p w14:paraId="3F2240AA" w14:textId="3FC20408" w:rsidR="00350DA7" w:rsidRDefault="00F959BF" w:rsidP="00350DA7">
      <w:pPr>
        <w:pStyle w:val="BodyTextIndent"/>
        <w:numPr>
          <w:ilvl w:val="0"/>
          <w:numId w:val="48"/>
        </w:numPr>
      </w:pPr>
      <w:r w:rsidRPr="0097665D">
        <w:t>The principal must</w:t>
      </w:r>
      <w:r w:rsidR="00350DA7">
        <w:t xml:space="preserve"> work with Student Accounting to determine</w:t>
      </w:r>
      <w:r w:rsidRPr="0097665D">
        <w:t xml:space="preserve"> </w:t>
      </w:r>
      <w:r w:rsidR="00350DA7">
        <w:t xml:space="preserve">if the record is </w:t>
      </w:r>
      <w:r w:rsidR="00350DA7" w:rsidRPr="0097665D">
        <w:rPr>
          <w:b/>
        </w:rPr>
        <w:t xml:space="preserve">inaccurate, misleading, or </w:t>
      </w:r>
      <w:r w:rsidR="00350DA7">
        <w:rPr>
          <w:b/>
        </w:rPr>
        <w:t>false</w:t>
      </w:r>
      <w:r w:rsidR="00350DA7" w:rsidRPr="0097665D">
        <w:t xml:space="preserve"> </w:t>
      </w:r>
      <w:r w:rsidRPr="0097665D">
        <w:t>and notify parents</w:t>
      </w:r>
      <w:r w:rsidR="00FB1348" w:rsidRPr="0097665D">
        <w:t>/eligible students (complainant)</w:t>
      </w:r>
      <w:r w:rsidRPr="0097665D">
        <w:t xml:space="preserve"> in writing within </w:t>
      </w:r>
      <w:r w:rsidR="00350DA7">
        <w:t>4</w:t>
      </w:r>
      <w:r w:rsidRPr="0097665D">
        <w:t>5 school days</w:t>
      </w:r>
      <w:r w:rsidR="004B3CE7">
        <w:t xml:space="preserve"> </w:t>
      </w:r>
      <w:r w:rsidR="004B3CE7" w:rsidRPr="0097665D">
        <w:t xml:space="preserve">(when school is in session or </w:t>
      </w:r>
      <w:proofErr w:type="gramStart"/>
      <w:r w:rsidR="004B3CE7" w:rsidRPr="0097665D">
        <w:t>work days</w:t>
      </w:r>
      <w:proofErr w:type="gramEnd"/>
      <w:r w:rsidR="004B3CE7" w:rsidRPr="0097665D">
        <w:t xml:space="preserve"> during summer vacation)</w:t>
      </w:r>
      <w:r w:rsidRPr="0097665D">
        <w:t xml:space="preserve"> whether or not the records will be amended as requested. </w:t>
      </w:r>
      <w:r w:rsidR="00FB1348" w:rsidRPr="0097665D">
        <w:t xml:space="preserve">If the decision is to not amend the record as requested, the letter to the complainant shall inform the complainant of </w:t>
      </w:r>
      <w:r w:rsidR="006807ED">
        <w:t>the complainant’s</w:t>
      </w:r>
      <w:r w:rsidR="00FB1348" w:rsidRPr="0097665D">
        <w:t xml:space="preserve"> right to a hearing.</w:t>
      </w:r>
    </w:p>
    <w:p w14:paraId="201783CA" w14:textId="77777777" w:rsidR="00350DA7" w:rsidRDefault="00350DA7" w:rsidP="00350DA7">
      <w:pPr>
        <w:pStyle w:val="ListParagraph"/>
      </w:pPr>
    </w:p>
    <w:p w14:paraId="4127A18B" w14:textId="0DEB5075" w:rsidR="00FB1348" w:rsidRDefault="00FB1348" w:rsidP="00350DA7">
      <w:pPr>
        <w:pStyle w:val="BodyTextIndent"/>
        <w:numPr>
          <w:ilvl w:val="0"/>
          <w:numId w:val="48"/>
        </w:numPr>
      </w:pPr>
      <w:r w:rsidRPr="0097665D">
        <w:t>If the complainant disagrees with the principal’s decision, the complainant may request in writing a hearing before the WCSD Hearing Officer with</w:t>
      </w:r>
      <w:r w:rsidR="0050510B" w:rsidRPr="0097665D">
        <w:t>in 10 d</w:t>
      </w:r>
      <w:r w:rsidRPr="0097665D">
        <w:t>ays of receipt of the principal’s letter.</w:t>
      </w:r>
      <w:r w:rsidR="0050510B" w:rsidRPr="0097665D">
        <w:t xml:space="preserve"> Complainants should send the written request for a hearing to the </w:t>
      </w:r>
      <w:r w:rsidR="00BE643C">
        <w:t xml:space="preserve">Director, Student </w:t>
      </w:r>
      <w:proofErr w:type="gramStart"/>
      <w:r w:rsidR="00BE643C">
        <w:t>Accounting</w:t>
      </w:r>
      <w:proofErr w:type="gramEnd"/>
      <w:r w:rsidR="0050510B" w:rsidRPr="0097665D">
        <w:t xml:space="preserve"> and include a copy of the principal’s letter.</w:t>
      </w:r>
    </w:p>
    <w:p w14:paraId="286D1E13" w14:textId="77777777" w:rsidR="00505E22" w:rsidRDefault="00505E22" w:rsidP="00505E22">
      <w:pPr>
        <w:pStyle w:val="ListParagraph"/>
      </w:pPr>
    </w:p>
    <w:p w14:paraId="7D278ACD" w14:textId="7A6E18D4" w:rsidR="00350DA7" w:rsidRDefault="00505E22" w:rsidP="00350DA7">
      <w:pPr>
        <w:pStyle w:val="BodyTextIndent"/>
        <w:numPr>
          <w:ilvl w:val="2"/>
          <w:numId w:val="14"/>
        </w:numPr>
      </w:pPr>
      <w:r>
        <w:t xml:space="preserve">The WCSD </w:t>
      </w:r>
      <w:r w:rsidR="005D0A00">
        <w:t>“Hearing O</w:t>
      </w:r>
      <w:r>
        <w:t>fficer</w:t>
      </w:r>
      <w:r w:rsidR="005D0A00">
        <w:t>” is a non-partial WCSD employee determined by the</w:t>
      </w:r>
      <w:r w:rsidR="00CE53F5">
        <w:t xml:space="preserve"> Director, Student Accounting.</w:t>
      </w:r>
    </w:p>
    <w:p w14:paraId="7104DABF" w14:textId="77777777" w:rsidR="00350DA7" w:rsidRDefault="00FB1348" w:rsidP="00350DA7">
      <w:pPr>
        <w:pStyle w:val="BodyTextIndent"/>
        <w:numPr>
          <w:ilvl w:val="2"/>
          <w:numId w:val="14"/>
        </w:numPr>
      </w:pPr>
      <w:r w:rsidRPr="0097665D">
        <w:t>A hearing with the Hearing Officer will be scheduled within 30 days following receipt of such request.</w:t>
      </w:r>
    </w:p>
    <w:p w14:paraId="6248D063" w14:textId="38F3BD9F" w:rsidR="00350DA7" w:rsidRDefault="00FB1348" w:rsidP="00350DA7">
      <w:pPr>
        <w:pStyle w:val="BodyTextIndent"/>
        <w:numPr>
          <w:ilvl w:val="2"/>
          <w:numId w:val="14"/>
        </w:numPr>
      </w:pPr>
      <w:r w:rsidRPr="0097665D">
        <w:t xml:space="preserve">The Hearing Officer shall </w:t>
      </w:r>
      <w:r w:rsidR="00667C6A">
        <w:t>mail the complainant a copy of the</w:t>
      </w:r>
      <w:r w:rsidRPr="0097665D">
        <w:t xml:space="preserve"> decision within 10 days after the hearing unless, </w:t>
      </w:r>
      <w:r w:rsidR="00667C6A">
        <w:t>in the hearing officer’s</w:t>
      </w:r>
      <w:r w:rsidRPr="0097665D">
        <w:t xml:space="preserve"> judgment, additional time is required.</w:t>
      </w:r>
      <w:r w:rsidR="00A616DE">
        <w:t xml:space="preserve"> </w:t>
      </w:r>
      <w:r w:rsidR="0050510B" w:rsidRPr="0097665D">
        <w:t>The Hearing Officer</w:t>
      </w:r>
      <w:r w:rsidR="00CE53F5">
        <w:t>’s</w:t>
      </w:r>
      <w:r w:rsidR="0050510B" w:rsidRPr="0097665D">
        <w:t xml:space="preserve"> decision is final.</w:t>
      </w:r>
    </w:p>
    <w:p w14:paraId="1E6F61AC" w14:textId="6B77DA53" w:rsidR="00F471FC" w:rsidRPr="006807ED" w:rsidRDefault="00FB1348" w:rsidP="00350DA7">
      <w:pPr>
        <w:pStyle w:val="BodyTextIndent"/>
        <w:numPr>
          <w:ilvl w:val="2"/>
          <w:numId w:val="14"/>
        </w:numPr>
      </w:pPr>
      <w:r w:rsidRPr="0097665D">
        <w:lastRenderedPageBreak/>
        <w:t xml:space="preserve">If, upon receipt of the decision of the Hearing Officer the complainant is still dissatisfied with the content of the education records, </w:t>
      </w:r>
      <w:r w:rsidR="00667C6A">
        <w:t>the complainant</w:t>
      </w:r>
      <w:r w:rsidRPr="0097665D">
        <w:t xml:space="preserve"> may insert into such records an explanation of why </w:t>
      </w:r>
      <w:r w:rsidR="00667C6A">
        <w:t>the complainant</w:t>
      </w:r>
      <w:r w:rsidRPr="0097665D">
        <w:t xml:space="preserve"> believes the record is inaccurate, misleading, or </w:t>
      </w:r>
      <w:r w:rsidR="00350DA7">
        <w:t>false</w:t>
      </w:r>
      <w:r w:rsidRPr="0097665D">
        <w:t>.</w:t>
      </w:r>
      <w:r w:rsidR="00A616DE">
        <w:t xml:space="preserve"> </w:t>
      </w:r>
      <w:r w:rsidRPr="0097665D">
        <w:t>The statement must be maintained in the contested part of the record. If the contested part of the record is maintained electronically, the statement will be limited to 50 words. If the contested part of the record is maintained in paper format, the statement shall be limited to a maximum of two typewritten pages, one side only.</w:t>
      </w:r>
      <w:r w:rsidR="005E7BF5">
        <w:t xml:space="preserve"> </w:t>
      </w:r>
      <w:r w:rsidRPr="0097665D">
        <w:t>The complainant shall have 20 days from the date of the Hearing Officer’s decision to submit a written statement. The written statement is to be submitted to the Hearing Officer. The Hearing Officer will forward the statement to the school with directions on where to maintain the statement.</w:t>
      </w:r>
    </w:p>
    <w:sectPr w:rsidR="00F471FC" w:rsidRPr="006807ED" w:rsidSect="00E04E16">
      <w:footerReference w:type="default" r:id="rId12"/>
      <w:footerReference w:type="first" r:id="rId13"/>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2B02" w14:textId="77777777" w:rsidR="009A56CB" w:rsidRDefault="009A56CB">
      <w:r>
        <w:separator/>
      </w:r>
    </w:p>
  </w:endnote>
  <w:endnote w:type="continuationSeparator" w:id="0">
    <w:p w14:paraId="1458E015" w14:textId="77777777" w:rsidR="009A56CB" w:rsidRDefault="009A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271B" w14:textId="1036A9EF" w:rsidR="00F74DD6" w:rsidRDefault="00F74DD6" w:rsidP="00B257C7">
    <w:pPr>
      <w:pStyle w:val="Footer"/>
      <w:ind w:right="360"/>
    </w:pPr>
    <w:r>
      <w:t>D</w:t>
    </w:r>
    <w:r w:rsidR="009844E7">
      <w:t xml:space="preserve">ate: </w:t>
    </w:r>
    <w:r w:rsidR="00BB3F29">
      <w:t>08/01/2023</w:t>
    </w:r>
    <w:r>
      <w:tab/>
    </w:r>
  </w:p>
  <w:p w14:paraId="1BBF0988" w14:textId="77777777" w:rsidR="00F74DD6" w:rsidRPr="00E04E16" w:rsidRDefault="00F74DD6">
    <w:pPr>
      <w:pStyle w:val="Footer"/>
      <w:tabs>
        <w:tab w:val="clear" w:pos="8640"/>
      </w:tabs>
      <w:jc w:val="right"/>
      <w:rPr>
        <w:rFonts w:ascii="Arial" w:hAnsi="Arial" w:cs="Arial"/>
      </w:rPr>
    </w:pPr>
    <w:r>
      <w:rPr>
        <w:rFonts w:ascii="Arial" w:hAnsi="Arial" w:cs="Arial"/>
        <w:sz w:val="16"/>
      </w:rPr>
      <w:tab/>
      <w:t xml:space="preserve">    </w:t>
    </w:r>
    <w:r>
      <w:rPr>
        <w:rFonts w:ascii="Arial" w:hAnsi="Arial" w:cs="Arial"/>
        <w:sz w:val="16"/>
      </w:rPr>
      <w:tab/>
      <w:t xml:space="preserve"> </w:t>
    </w:r>
    <w:r>
      <w:rPr>
        <w:rFonts w:ascii="Arial" w:hAnsi="Arial" w:cs="Arial"/>
        <w:sz w:val="16"/>
      </w:rPr>
      <w:tab/>
    </w:r>
    <w:r>
      <w:rPr>
        <w:rFonts w:ascii="Arial" w:hAnsi="Arial" w:cs="Arial"/>
        <w:sz w:val="16"/>
      </w:rPr>
      <w:tab/>
      <w:t xml:space="preserve">                                                                                                                             </w:t>
    </w:r>
    <w:r w:rsidRPr="00E04E16">
      <w:rPr>
        <w:rStyle w:val="PageNumber"/>
        <w:rFonts w:ascii="Arial" w:hAnsi="Arial" w:cs="Arial"/>
      </w:rPr>
      <w:fldChar w:fldCharType="begin"/>
    </w:r>
    <w:r w:rsidRPr="00E04E16">
      <w:rPr>
        <w:rStyle w:val="PageNumber"/>
        <w:rFonts w:ascii="Arial" w:hAnsi="Arial" w:cs="Arial"/>
      </w:rPr>
      <w:instrText xml:space="preserve"> PAGE </w:instrText>
    </w:r>
    <w:r w:rsidRPr="00E04E16">
      <w:rPr>
        <w:rStyle w:val="PageNumber"/>
        <w:rFonts w:ascii="Arial" w:hAnsi="Arial" w:cs="Arial"/>
      </w:rPr>
      <w:fldChar w:fldCharType="separate"/>
    </w:r>
    <w:r w:rsidR="006D766C">
      <w:rPr>
        <w:rStyle w:val="PageNumber"/>
        <w:rFonts w:ascii="Arial" w:hAnsi="Arial" w:cs="Arial"/>
        <w:noProof/>
      </w:rPr>
      <w:t>12</w:t>
    </w:r>
    <w:r w:rsidRPr="00E04E16">
      <w:rPr>
        <w:rStyle w:val="PageNumber"/>
        <w:rFonts w:ascii="Arial" w:hAnsi="Arial" w:cs="Arial"/>
      </w:rPr>
      <w:fldChar w:fldCharType="end"/>
    </w:r>
    <w:r w:rsidRPr="00E04E16">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E198" w14:textId="3BBBC754" w:rsidR="00F74DD6" w:rsidRDefault="00F74DD6" w:rsidP="00D77C0B">
    <w:pPr>
      <w:pStyle w:val="Footer"/>
      <w:ind w:right="360"/>
    </w:pPr>
    <w:r>
      <w:t>D</w:t>
    </w:r>
    <w:r w:rsidR="007D7119">
      <w:t xml:space="preserve">ate: </w:t>
    </w:r>
    <w:r w:rsidR="0066266F">
      <w:t>08/01/2023</w:t>
    </w:r>
  </w:p>
  <w:p w14:paraId="6D6A7B94" w14:textId="77777777" w:rsidR="00F74DD6" w:rsidRDefault="00F7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E058" w14:textId="77777777" w:rsidR="009A56CB" w:rsidRDefault="009A56CB">
      <w:r>
        <w:separator/>
      </w:r>
    </w:p>
  </w:footnote>
  <w:footnote w:type="continuationSeparator" w:id="0">
    <w:p w14:paraId="584C9A56" w14:textId="77777777" w:rsidR="009A56CB" w:rsidRDefault="009A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38A"/>
    <w:multiLevelType w:val="hybridMultilevel"/>
    <w:tmpl w:val="F51A9588"/>
    <w:lvl w:ilvl="0" w:tplc="08F03EBE">
      <w:start w:val="2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4ED1"/>
    <w:multiLevelType w:val="hybridMultilevel"/>
    <w:tmpl w:val="C32E6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C604F"/>
    <w:multiLevelType w:val="multilevel"/>
    <w:tmpl w:val="9D3C9FFA"/>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1260"/>
        </w:tabs>
        <w:ind w:left="1260" w:hanging="180"/>
      </w:pPr>
    </w:lvl>
    <w:lvl w:ilvl="3">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 w15:restartNumberingAfterBreak="0">
    <w:nsid w:val="069248F3"/>
    <w:multiLevelType w:val="hybridMultilevel"/>
    <w:tmpl w:val="434E94F4"/>
    <w:lvl w:ilvl="0" w:tplc="175C82D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A76B7"/>
    <w:multiLevelType w:val="hybridMultilevel"/>
    <w:tmpl w:val="5524BC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9BC31E3"/>
    <w:multiLevelType w:val="hybridMultilevel"/>
    <w:tmpl w:val="0E703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A029BB"/>
    <w:multiLevelType w:val="hybridMultilevel"/>
    <w:tmpl w:val="1C0683AA"/>
    <w:lvl w:ilvl="0" w:tplc="7D689C16">
      <w:start w:val="1"/>
      <w:numFmt w:val="lowerLetter"/>
      <w:lvlText w:val="%1."/>
      <w:lvlJc w:val="left"/>
      <w:pPr>
        <w:tabs>
          <w:tab w:val="num" w:pos="2880"/>
        </w:tabs>
        <w:ind w:left="2880" w:hanging="360"/>
      </w:pPr>
      <w:rPr>
        <w:rFonts w:ascii="Arial" w:eastAsia="Times New Roman" w:hAnsi="Arial" w:cs="Arial"/>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0D1C2DC3"/>
    <w:multiLevelType w:val="hybridMultilevel"/>
    <w:tmpl w:val="4184E23E"/>
    <w:lvl w:ilvl="0" w:tplc="F23EBB50">
      <w:start w:val="4"/>
      <w:numFmt w:val="decimal"/>
      <w:lvlText w:val="%1."/>
      <w:lvlJc w:val="right"/>
      <w:pPr>
        <w:tabs>
          <w:tab w:val="num" w:pos="720"/>
        </w:tabs>
        <w:ind w:left="72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61248C"/>
    <w:multiLevelType w:val="hybridMultilevel"/>
    <w:tmpl w:val="7EC6FDD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FE15F66"/>
    <w:multiLevelType w:val="hybridMultilevel"/>
    <w:tmpl w:val="4EB8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476CB"/>
    <w:multiLevelType w:val="hybridMultilevel"/>
    <w:tmpl w:val="26980212"/>
    <w:lvl w:ilvl="0" w:tplc="175C82D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52C6E1A"/>
    <w:multiLevelType w:val="hybridMultilevel"/>
    <w:tmpl w:val="5AD62F8C"/>
    <w:lvl w:ilvl="0" w:tplc="175C82DC">
      <w:start w:val="1"/>
      <w:numFmt w:val="bullet"/>
      <w:lvlText w:val=""/>
      <w:lvlJc w:val="left"/>
      <w:pPr>
        <w:tabs>
          <w:tab w:val="num" w:pos="1080"/>
        </w:tabs>
        <w:ind w:left="1080" w:hanging="360"/>
      </w:pPr>
      <w:rPr>
        <w:rFonts w:ascii="Symbol" w:hAnsi="Symbol" w:hint="default"/>
        <w:color w:val="auto"/>
      </w:rPr>
    </w:lvl>
    <w:lvl w:ilvl="1" w:tplc="C6BA5A7C">
      <w:start w:val="1"/>
      <w:numFmt w:val="lowerLetter"/>
      <w:lvlText w:val="%2."/>
      <w:lvlJc w:val="left"/>
      <w:pPr>
        <w:tabs>
          <w:tab w:val="num" w:pos="1440"/>
        </w:tabs>
        <w:ind w:left="1440" w:hanging="360"/>
      </w:pPr>
      <w:rPr>
        <w:rFonts w:hint="default"/>
      </w:rPr>
    </w:lvl>
    <w:lvl w:ilvl="2" w:tplc="175C82DC">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612D1"/>
    <w:multiLevelType w:val="multilevel"/>
    <w:tmpl w:val="26980290"/>
    <w:lvl w:ilvl="0">
      <w:start w:val="7"/>
      <w:numFmt w:val="decimal"/>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Symbol" w:hAnsi="Symbol" w:hint="default"/>
        <w:b/>
        <w:i w:val="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601612B"/>
    <w:multiLevelType w:val="multilevel"/>
    <w:tmpl w:val="02C0F896"/>
    <w:lvl w:ilvl="0">
      <w:start w:val="4"/>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FF12C0"/>
    <w:multiLevelType w:val="hybridMultilevel"/>
    <w:tmpl w:val="02C0F896"/>
    <w:lvl w:ilvl="0" w:tplc="FFFFFFFF">
      <w:start w:val="4"/>
      <w:numFmt w:val="decimal"/>
      <w:lvlText w:val="%1."/>
      <w:lvlJc w:val="left"/>
      <w:pPr>
        <w:tabs>
          <w:tab w:val="num" w:pos="720"/>
        </w:tabs>
        <w:ind w:left="72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FFFFFFFF">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8F05CA"/>
    <w:multiLevelType w:val="hybridMultilevel"/>
    <w:tmpl w:val="77081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481BC5"/>
    <w:multiLevelType w:val="multilevel"/>
    <w:tmpl w:val="5524BC0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2310443E"/>
    <w:multiLevelType w:val="hybridMultilevel"/>
    <w:tmpl w:val="9D5E922C"/>
    <w:lvl w:ilvl="0" w:tplc="D124F706">
      <w:start w:val="1"/>
      <w:numFmt w:val="lowerRoman"/>
      <w:lvlText w:val="%1."/>
      <w:lvlJc w:val="left"/>
      <w:pPr>
        <w:tabs>
          <w:tab w:val="num" w:pos="396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887DA5"/>
    <w:multiLevelType w:val="hybridMultilevel"/>
    <w:tmpl w:val="A72E22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FAE0B24">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2D4B39"/>
    <w:multiLevelType w:val="hybridMultilevel"/>
    <w:tmpl w:val="DB8E58E2"/>
    <w:lvl w:ilvl="0" w:tplc="068A4C2E">
      <w:start w:val="2"/>
      <w:numFmt w:val="lowerLetter"/>
      <w:lvlText w:val="%1."/>
      <w:lvlJc w:val="left"/>
      <w:pPr>
        <w:ind w:left="1440" w:hanging="360"/>
      </w:pPr>
      <w:rPr>
        <w:rFonts w:hint="default"/>
        <w:b w:val="0"/>
      </w:rPr>
    </w:lvl>
    <w:lvl w:ilvl="1" w:tplc="30967026">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1606FA"/>
    <w:multiLevelType w:val="hybridMultilevel"/>
    <w:tmpl w:val="C1765F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05157A"/>
    <w:multiLevelType w:val="hybridMultilevel"/>
    <w:tmpl w:val="4C7EE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656D8"/>
    <w:multiLevelType w:val="hybridMultilevel"/>
    <w:tmpl w:val="6780004A"/>
    <w:lvl w:ilvl="0" w:tplc="91BED220">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4C5463"/>
    <w:multiLevelType w:val="hybridMultilevel"/>
    <w:tmpl w:val="DFFC5860"/>
    <w:lvl w:ilvl="0" w:tplc="B364B094">
      <w:start w:val="1"/>
      <w:numFmt w:val="upperLetter"/>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7C0DFE"/>
    <w:multiLevelType w:val="hybridMultilevel"/>
    <w:tmpl w:val="12688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9973DD"/>
    <w:multiLevelType w:val="hybridMultilevel"/>
    <w:tmpl w:val="724678C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3A504296"/>
    <w:multiLevelType w:val="hybridMultilevel"/>
    <w:tmpl w:val="3434263C"/>
    <w:lvl w:ilvl="0" w:tplc="127C720E">
      <w:start w:val="1"/>
      <w:numFmt w:val="decimal"/>
      <w:lvlText w:val="%1."/>
      <w:lvlJc w:val="left"/>
      <w:pPr>
        <w:ind w:left="720" w:hanging="360"/>
      </w:pPr>
      <w:rPr>
        <w:rFonts w:hint="default"/>
      </w:rPr>
    </w:lvl>
    <w:lvl w:ilvl="1" w:tplc="DDA254B2">
      <w:start w:val="1"/>
      <w:numFmt w:val="lowerLetter"/>
      <w:lvlText w:val="%2."/>
      <w:lvlJc w:val="left"/>
      <w:pPr>
        <w:ind w:left="1440" w:hanging="360"/>
      </w:pPr>
      <w:rPr>
        <w:b w:val="0"/>
      </w:rPr>
    </w:lvl>
    <w:lvl w:ilvl="2" w:tplc="40E4C04C">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61474"/>
    <w:multiLevelType w:val="multilevel"/>
    <w:tmpl w:val="B5D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760CDE"/>
    <w:multiLevelType w:val="multilevel"/>
    <w:tmpl w:val="AFCCA0F2"/>
    <w:lvl w:ilvl="0">
      <w:start w:val="4"/>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953201"/>
    <w:multiLevelType w:val="multilevel"/>
    <w:tmpl w:val="7F9E5B7A"/>
    <w:lvl w:ilvl="0">
      <w:start w:val="4"/>
      <w:numFmt w:val="decimal"/>
      <w:lvlText w:val="%1."/>
      <w:lvlJc w:val="righ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C162FB"/>
    <w:multiLevelType w:val="hybridMultilevel"/>
    <w:tmpl w:val="4E9AD756"/>
    <w:lvl w:ilvl="0" w:tplc="B3E6EFA6">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48D149C5"/>
    <w:multiLevelType w:val="hybridMultilevel"/>
    <w:tmpl w:val="7F9E5B7A"/>
    <w:lvl w:ilvl="0" w:tplc="F23EBB50">
      <w:start w:val="4"/>
      <w:numFmt w:val="decimal"/>
      <w:lvlText w:val="%1."/>
      <w:lvlJc w:val="righ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D40D14"/>
    <w:multiLevelType w:val="hybridMultilevel"/>
    <w:tmpl w:val="87CACE9E"/>
    <w:lvl w:ilvl="0" w:tplc="175C82DC">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02B4E62"/>
    <w:multiLevelType w:val="hybridMultilevel"/>
    <w:tmpl w:val="B32AFE1E"/>
    <w:lvl w:ilvl="0" w:tplc="ED6CDDE8">
      <w:start w:val="1"/>
      <w:numFmt w:val="lowerLetter"/>
      <w:lvlText w:val="%1."/>
      <w:lvlJc w:val="left"/>
      <w:pPr>
        <w:tabs>
          <w:tab w:val="num" w:pos="2880"/>
        </w:tabs>
        <w:ind w:left="28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875032"/>
    <w:multiLevelType w:val="hybridMultilevel"/>
    <w:tmpl w:val="3238F092"/>
    <w:lvl w:ilvl="0" w:tplc="A81265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3F6D37"/>
    <w:multiLevelType w:val="hybridMultilevel"/>
    <w:tmpl w:val="40D8F580"/>
    <w:lvl w:ilvl="0" w:tplc="3F8663B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8A61A2"/>
    <w:multiLevelType w:val="multilevel"/>
    <w:tmpl w:val="F51A9588"/>
    <w:lvl w:ilvl="0">
      <w:start w:val="2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2210F"/>
    <w:multiLevelType w:val="hybridMultilevel"/>
    <w:tmpl w:val="FD8ED326"/>
    <w:lvl w:ilvl="0" w:tplc="CE94B3BA">
      <w:start w:val="1"/>
      <w:numFmt w:val="decimal"/>
      <w:lvlText w:val="%1."/>
      <w:lvlJc w:val="left"/>
      <w:pPr>
        <w:tabs>
          <w:tab w:val="num" w:pos="1080"/>
        </w:tabs>
        <w:ind w:left="1080" w:hanging="360"/>
      </w:pPr>
      <w:rPr>
        <w:rFonts w:hint="default"/>
      </w:rPr>
    </w:lvl>
    <w:lvl w:ilvl="1" w:tplc="175C82D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504E1C"/>
    <w:multiLevelType w:val="multilevel"/>
    <w:tmpl w:val="9D3C9FFA"/>
    <w:lvl w:ilvl="0">
      <w:start w:val="7"/>
      <w:numFmt w:val="decimal"/>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1980"/>
        </w:tabs>
        <w:ind w:left="198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0055E65"/>
    <w:multiLevelType w:val="hybridMultilevel"/>
    <w:tmpl w:val="D9DC74D4"/>
    <w:lvl w:ilvl="0" w:tplc="175C82DC">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8277187"/>
    <w:multiLevelType w:val="hybridMultilevel"/>
    <w:tmpl w:val="2DFA53CC"/>
    <w:lvl w:ilvl="0" w:tplc="FFFFFFFF">
      <w:start w:val="4"/>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2880"/>
        </w:tabs>
        <w:ind w:left="2880" w:hanging="360"/>
      </w:pPr>
      <w:rPr>
        <w:rFonts w:ascii="Courier New" w:hAnsi="Courier New" w:hint="default"/>
        <w:b/>
        <w:i w:val="0"/>
      </w:rPr>
    </w:lvl>
    <w:lvl w:ilvl="2" w:tplc="FFFFFFFF">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84D0F8D"/>
    <w:multiLevelType w:val="hybridMultilevel"/>
    <w:tmpl w:val="154E9B34"/>
    <w:lvl w:ilvl="0" w:tplc="175C82DC">
      <w:start w:val="1"/>
      <w:numFmt w:val="bullet"/>
      <w:lvlText w:val=""/>
      <w:lvlJc w:val="left"/>
      <w:pPr>
        <w:tabs>
          <w:tab w:val="num" w:pos="1440"/>
        </w:tabs>
        <w:ind w:left="1440" w:hanging="360"/>
      </w:pPr>
      <w:rPr>
        <w:rFonts w:ascii="Symbol" w:hAnsi="Symbol" w:hint="default"/>
        <w:color w:val="auto"/>
      </w:rPr>
    </w:lvl>
    <w:lvl w:ilvl="1" w:tplc="AD005862">
      <w:start w:val="27"/>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9290DFC"/>
    <w:multiLevelType w:val="singleLevel"/>
    <w:tmpl w:val="AE0A5376"/>
    <w:lvl w:ilvl="0">
      <w:start w:val="1"/>
      <w:numFmt w:val="lowerLetter"/>
      <w:lvlText w:val="%1."/>
      <w:lvlJc w:val="left"/>
      <w:pPr>
        <w:tabs>
          <w:tab w:val="num" w:pos="360"/>
        </w:tabs>
        <w:ind w:left="360" w:hanging="360"/>
      </w:pPr>
      <w:rPr>
        <w:rFonts w:hint="default"/>
      </w:rPr>
    </w:lvl>
  </w:abstractNum>
  <w:abstractNum w:abstractNumId="43" w15:restartNumberingAfterBreak="0">
    <w:nsid w:val="6D053763"/>
    <w:multiLevelType w:val="hybridMultilevel"/>
    <w:tmpl w:val="344C9750"/>
    <w:lvl w:ilvl="0" w:tplc="175C82DC">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6D0E711F"/>
    <w:multiLevelType w:val="hybridMultilevel"/>
    <w:tmpl w:val="E0885E8E"/>
    <w:lvl w:ilvl="0" w:tplc="03C4B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9A4762"/>
    <w:multiLevelType w:val="hybridMultilevel"/>
    <w:tmpl w:val="B6043AC6"/>
    <w:lvl w:ilvl="0" w:tplc="AE72C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3B3B0F"/>
    <w:multiLevelType w:val="hybridMultilevel"/>
    <w:tmpl w:val="B6BCBB9A"/>
    <w:lvl w:ilvl="0" w:tplc="175C82DC">
      <w:start w:val="1"/>
      <w:numFmt w:val="bullet"/>
      <w:lvlText w:val=""/>
      <w:lvlJc w:val="left"/>
      <w:pPr>
        <w:tabs>
          <w:tab w:val="num" w:pos="2520"/>
        </w:tabs>
        <w:ind w:left="252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D910941"/>
    <w:multiLevelType w:val="hybridMultilevel"/>
    <w:tmpl w:val="4EE62C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16cid:durableId="2029870321">
    <w:abstractNumId w:val="3"/>
  </w:num>
  <w:num w:numId="2" w16cid:durableId="772436581">
    <w:abstractNumId w:val="11"/>
  </w:num>
  <w:num w:numId="3" w16cid:durableId="1445421309">
    <w:abstractNumId w:val="37"/>
  </w:num>
  <w:num w:numId="4" w16cid:durableId="927037190">
    <w:abstractNumId w:val="10"/>
  </w:num>
  <w:num w:numId="5" w16cid:durableId="1952736771">
    <w:abstractNumId w:val="39"/>
  </w:num>
  <w:num w:numId="6" w16cid:durableId="1430395598">
    <w:abstractNumId w:val="17"/>
  </w:num>
  <w:num w:numId="7" w16cid:durableId="2086536320">
    <w:abstractNumId w:val="46"/>
  </w:num>
  <w:num w:numId="8" w16cid:durableId="1033505667">
    <w:abstractNumId w:val="33"/>
  </w:num>
  <w:num w:numId="9" w16cid:durableId="1710956615">
    <w:abstractNumId w:val="41"/>
  </w:num>
  <w:num w:numId="10" w16cid:durableId="1328174711">
    <w:abstractNumId w:val="35"/>
  </w:num>
  <w:num w:numId="11" w16cid:durableId="1050303645">
    <w:abstractNumId w:val="47"/>
  </w:num>
  <w:num w:numId="12" w16cid:durableId="1130854199">
    <w:abstractNumId w:val="25"/>
  </w:num>
  <w:num w:numId="13" w16cid:durableId="1897281490">
    <w:abstractNumId w:val="42"/>
  </w:num>
  <w:num w:numId="14" w16cid:durableId="380254936">
    <w:abstractNumId w:val="7"/>
  </w:num>
  <w:num w:numId="15" w16cid:durableId="277222752">
    <w:abstractNumId w:val="38"/>
  </w:num>
  <w:num w:numId="16" w16cid:durableId="1276526146">
    <w:abstractNumId w:val="32"/>
  </w:num>
  <w:num w:numId="17" w16cid:durableId="1170487259">
    <w:abstractNumId w:val="18"/>
  </w:num>
  <w:num w:numId="18" w16cid:durableId="1873490939">
    <w:abstractNumId w:val="21"/>
  </w:num>
  <w:num w:numId="19" w16cid:durableId="354757">
    <w:abstractNumId w:val="9"/>
  </w:num>
  <w:num w:numId="20" w16cid:durableId="1108432949">
    <w:abstractNumId w:val="8"/>
  </w:num>
  <w:num w:numId="21" w16cid:durableId="398596679">
    <w:abstractNumId w:val="43"/>
  </w:num>
  <w:num w:numId="22" w16cid:durableId="712847072">
    <w:abstractNumId w:val="12"/>
  </w:num>
  <w:num w:numId="23" w16cid:durableId="1954051910">
    <w:abstractNumId w:val="15"/>
  </w:num>
  <w:num w:numId="24" w16cid:durableId="1794209692">
    <w:abstractNumId w:val="2"/>
  </w:num>
  <w:num w:numId="25" w16cid:durableId="1044066516">
    <w:abstractNumId w:val="24"/>
  </w:num>
  <w:num w:numId="26" w16cid:durableId="1000618789">
    <w:abstractNumId w:val="23"/>
  </w:num>
  <w:num w:numId="27" w16cid:durableId="159737933">
    <w:abstractNumId w:val="14"/>
  </w:num>
  <w:num w:numId="28" w16cid:durableId="364910320">
    <w:abstractNumId w:val="13"/>
  </w:num>
  <w:num w:numId="29" w16cid:durableId="2122914301">
    <w:abstractNumId w:val="40"/>
  </w:num>
  <w:num w:numId="30" w16cid:durableId="1251348069">
    <w:abstractNumId w:val="4"/>
  </w:num>
  <w:num w:numId="31" w16cid:durableId="921375042">
    <w:abstractNumId w:val="16"/>
  </w:num>
  <w:num w:numId="32" w16cid:durableId="304438113">
    <w:abstractNumId w:val="0"/>
  </w:num>
  <w:num w:numId="33" w16cid:durableId="2088183095">
    <w:abstractNumId w:val="28"/>
  </w:num>
  <w:num w:numId="34" w16cid:durableId="312680740">
    <w:abstractNumId w:val="36"/>
  </w:num>
  <w:num w:numId="35" w16cid:durableId="182867316">
    <w:abstractNumId w:val="31"/>
  </w:num>
  <w:num w:numId="36" w16cid:durableId="1782995429">
    <w:abstractNumId w:val="29"/>
  </w:num>
  <w:num w:numId="37" w16cid:durableId="1568418777">
    <w:abstractNumId w:val="6"/>
  </w:num>
  <w:num w:numId="38" w16cid:durableId="1539195540">
    <w:abstractNumId w:val="1"/>
  </w:num>
  <w:num w:numId="39" w16cid:durableId="630403660">
    <w:abstractNumId w:val="27"/>
  </w:num>
  <w:num w:numId="40" w16cid:durableId="1337533161">
    <w:abstractNumId w:val="5"/>
  </w:num>
  <w:num w:numId="41" w16cid:durableId="1190144195">
    <w:abstractNumId w:val="22"/>
  </w:num>
  <w:num w:numId="42" w16cid:durableId="561328899">
    <w:abstractNumId w:val="19"/>
  </w:num>
  <w:num w:numId="43" w16cid:durableId="438109160">
    <w:abstractNumId w:val="26"/>
  </w:num>
  <w:num w:numId="44" w16cid:durableId="1710837321">
    <w:abstractNumId w:val="44"/>
  </w:num>
  <w:num w:numId="45" w16cid:durableId="1862821320">
    <w:abstractNumId w:val="45"/>
  </w:num>
  <w:num w:numId="46" w16cid:durableId="1294367980">
    <w:abstractNumId w:val="34"/>
  </w:num>
  <w:num w:numId="47" w16cid:durableId="1541891256">
    <w:abstractNumId w:val="30"/>
  </w:num>
  <w:num w:numId="48" w16cid:durableId="18550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C8"/>
    <w:rsid w:val="00005D2B"/>
    <w:rsid w:val="00007830"/>
    <w:rsid w:val="000119ED"/>
    <w:rsid w:val="00025475"/>
    <w:rsid w:val="0003015C"/>
    <w:rsid w:val="0004219C"/>
    <w:rsid w:val="000521AF"/>
    <w:rsid w:val="00055DE2"/>
    <w:rsid w:val="000616C1"/>
    <w:rsid w:val="00062C48"/>
    <w:rsid w:val="00075F00"/>
    <w:rsid w:val="00086B5C"/>
    <w:rsid w:val="00092E85"/>
    <w:rsid w:val="000A1387"/>
    <w:rsid w:val="000A6AE6"/>
    <w:rsid w:val="000B7FD9"/>
    <w:rsid w:val="000D6AE8"/>
    <w:rsid w:val="000E192D"/>
    <w:rsid w:val="000E6CA5"/>
    <w:rsid w:val="000F310F"/>
    <w:rsid w:val="001110AF"/>
    <w:rsid w:val="00113005"/>
    <w:rsid w:val="001143BA"/>
    <w:rsid w:val="00117C32"/>
    <w:rsid w:val="00145070"/>
    <w:rsid w:val="001462EB"/>
    <w:rsid w:val="001502ED"/>
    <w:rsid w:val="00151543"/>
    <w:rsid w:val="00164256"/>
    <w:rsid w:val="00164C02"/>
    <w:rsid w:val="00166870"/>
    <w:rsid w:val="00175DA8"/>
    <w:rsid w:val="001849FA"/>
    <w:rsid w:val="00186245"/>
    <w:rsid w:val="00195A81"/>
    <w:rsid w:val="001A2B08"/>
    <w:rsid w:val="001A6893"/>
    <w:rsid w:val="001B1124"/>
    <w:rsid w:val="001B2573"/>
    <w:rsid w:val="001B6DE4"/>
    <w:rsid w:val="001C0120"/>
    <w:rsid w:val="001C282B"/>
    <w:rsid w:val="001D1088"/>
    <w:rsid w:val="001D1B2A"/>
    <w:rsid w:val="001D56A5"/>
    <w:rsid w:val="001D7618"/>
    <w:rsid w:val="001F307D"/>
    <w:rsid w:val="001F7D79"/>
    <w:rsid w:val="00200CA5"/>
    <w:rsid w:val="00201FEB"/>
    <w:rsid w:val="00203107"/>
    <w:rsid w:val="002134A6"/>
    <w:rsid w:val="00214CD0"/>
    <w:rsid w:val="00215959"/>
    <w:rsid w:val="0022601D"/>
    <w:rsid w:val="00257DBA"/>
    <w:rsid w:val="00281147"/>
    <w:rsid w:val="00281FC0"/>
    <w:rsid w:val="002A3D01"/>
    <w:rsid w:val="002A6E33"/>
    <w:rsid w:val="002B1F06"/>
    <w:rsid w:val="002B24E9"/>
    <w:rsid w:val="002D09AC"/>
    <w:rsid w:val="002E05A9"/>
    <w:rsid w:val="002E3026"/>
    <w:rsid w:val="002F00D7"/>
    <w:rsid w:val="002F2760"/>
    <w:rsid w:val="002F6321"/>
    <w:rsid w:val="002F6BFD"/>
    <w:rsid w:val="0030381A"/>
    <w:rsid w:val="00303B10"/>
    <w:rsid w:val="00306F4C"/>
    <w:rsid w:val="00307D24"/>
    <w:rsid w:val="00343B8B"/>
    <w:rsid w:val="0034549C"/>
    <w:rsid w:val="00350DA7"/>
    <w:rsid w:val="0035205F"/>
    <w:rsid w:val="00353361"/>
    <w:rsid w:val="00353B59"/>
    <w:rsid w:val="00355BAD"/>
    <w:rsid w:val="00386E54"/>
    <w:rsid w:val="003A573C"/>
    <w:rsid w:val="003A6C55"/>
    <w:rsid w:val="003B728F"/>
    <w:rsid w:val="003C7773"/>
    <w:rsid w:val="003E2EAD"/>
    <w:rsid w:val="003E3AFD"/>
    <w:rsid w:val="003E70BB"/>
    <w:rsid w:val="003F2A40"/>
    <w:rsid w:val="003F55F2"/>
    <w:rsid w:val="003F6DE6"/>
    <w:rsid w:val="00400821"/>
    <w:rsid w:val="00402AA8"/>
    <w:rsid w:val="0040786E"/>
    <w:rsid w:val="00407BFA"/>
    <w:rsid w:val="00410527"/>
    <w:rsid w:val="004120EF"/>
    <w:rsid w:val="004158A6"/>
    <w:rsid w:val="004218CE"/>
    <w:rsid w:val="00441B06"/>
    <w:rsid w:val="004422AC"/>
    <w:rsid w:val="004440A9"/>
    <w:rsid w:val="00446C4A"/>
    <w:rsid w:val="00465EB0"/>
    <w:rsid w:val="0048300F"/>
    <w:rsid w:val="00483B22"/>
    <w:rsid w:val="00486BFA"/>
    <w:rsid w:val="004907BC"/>
    <w:rsid w:val="00497D77"/>
    <w:rsid w:val="004A045E"/>
    <w:rsid w:val="004B3CE7"/>
    <w:rsid w:val="004B3F33"/>
    <w:rsid w:val="004C64ED"/>
    <w:rsid w:val="004D12B7"/>
    <w:rsid w:val="004D1E44"/>
    <w:rsid w:val="004D31DD"/>
    <w:rsid w:val="004D406E"/>
    <w:rsid w:val="004D6D4B"/>
    <w:rsid w:val="004E18EF"/>
    <w:rsid w:val="004E367D"/>
    <w:rsid w:val="004E619E"/>
    <w:rsid w:val="0050510B"/>
    <w:rsid w:val="00505E22"/>
    <w:rsid w:val="00511E3E"/>
    <w:rsid w:val="005149BF"/>
    <w:rsid w:val="00516CFA"/>
    <w:rsid w:val="0052687C"/>
    <w:rsid w:val="00526F05"/>
    <w:rsid w:val="00527AEC"/>
    <w:rsid w:val="0054443C"/>
    <w:rsid w:val="00551CA2"/>
    <w:rsid w:val="005574CA"/>
    <w:rsid w:val="005610A1"/>
    <w:rsid w:val="0056341F"/>
    <w:rsid w:val="00564B51"/>
    <w:rsid w:val="0058249E"/>
    <w:rsid w:val="005A66B0"/>
    <w:rsid w:val="005A6C83"/>
    <w:rsid w:val="005A6E33"/>
    <w:rsid w:val="005C38CF"/>
    <w:rsid w:val="005D0A00"/>
    <w:rsid w:val="005D1852"/>
    <w:rsid w:val="005D1E86"/>
    <w:rsid w:val="005D20D9"/>
    <w:rsid w:val="005E0759"/>
    <w:rsid w:val="005E7BF5"/>
    <w:rsid w:val="0060519D"/>
    <w:rsid w:val="00620274"/>
    <w:rsid w:val="0063024C"/>
    <w:rsid w:val="0065017A"/>
    <w:rsid w:val="006558EE"/>
    <w:rsid w:val="0066266F"/>
    <w:rsid w:val="00667C6A"/>
    <w:rsid w:val="00676EBA"/>
    <w:rsid w:val="006807ED"/>
    <w:rsid w:val="00680BB2"/>
    <w:rsid w:val="0068758C"/>
    <w:rsid w:val="00692638"/>
    <w:rsid w:val="00693E1E"/>
    <w:rsid w:val="006A567C"/>
    <w:rsid w:val="006C610E"/>
    <w:rsid w:val="006D0396"/>
    <w:rsid w:val="006D3CF7"/>
    <w:rsid w:val="006D4CDC"/>
    <w:rsid w:val="006D766C"/>
    <w:rsid w:val="006E1B79"/>
    <w:rsid w:val="006E6BB5"/>
    <w:rsid w:val="006F7B81"/>
    <w:rsid w:val="0070596E"/>
    <w:rsid w:val="00706487"/>
    <w:rsid w:val="007068FB"/>
    <w:rsid w:val="007102E6"/>
    <w:rsid w:val="00713650"/>
    <w:rsid w:val="007168A8"/>
    <w:rsid w:val="007242FC"/>
    <w:rsid w:val="00727427"/>
    <w:rsid w:val="00730BB7"/>
    <w:rsid w:val="00741EF2"/>
    <w:rsid w:val="00751747"/>
    <w:rsid w:val="00751F03"/>
    <w:rsid w:val="00752509"/>
    <w:rsid w:val="00787795"/>
    <w:rsid w:val="00790B22"/>
    <w:rsid w:val="007A3817"/>
    <w:rsid w:val="007B01AC"/>
    <w:rsid w:val="007D7119"/>
    <w:rsid w:val="007E63BF"/>
    <w:rsid w:val="00814C0B"/>
    <w:rsid w:val="00827698"/>
    <w:rsid w:val="00842E5E"/>
    <w:rsid w:val="0084749B"/>
    <w:rsid w:val="00856D77"/>
    <w:rsid w:val="00866FC1"/>
    <w:rsid w:val="00875BCC"/>
    <w:rsid w:val="00887259"/>
    <w:rsid w:val="00887CC6"/>
    <w:rsid w:val="00894351"/>
    <w:rsid w:val="0089703A"/>
    <w:rsid w:val="008B671D"/>
    <w:rsid w:val="008C0CA8"/>
    <w:rsid w:val="008C79F9"/>
    <w:rsid w:val="008D1709"/>
    <w:rsid w:val="008D39BB"/>
    <w:rsid w:val="008E6490"/>
    <w:rsid w:val="008E7059"/>
    <w:rsid w:val="008E758C"/>
    <w:rsid w:val="008F1D84"/>
    <w:rsid w:val="008F3DF5"/>
    <w:rsid w:val="00903000"/>
    <w:rsid w:val="00903735"/>
    <w:rsid w:val="00903D27"/>
    <w:rsid w:val="00911581"/>
    <w:rsid w:val="00916B3F"/>
    <w:rsid w:val="00921026"/>
    <w:rsid w:val="00921ADC"/>
    <w:rsid w:val="00922D90"/>
    <w:rsid w:val="0092498E"/>
    <w:rsid w:val="00926E50"/>
    <w:rsid w:val="00934C8D"/>
    <w:rsid w:val="00942201"/>
    <w:rsid w:val="00946411"/>
    <w:rsid w:val="00955BCA"/>
    <w:rsid w:val="009577C8"/>
    <w:rsid w:val="00965D6D"/>
    <w:rsid w:val="00973E47"/>
    <w:rsid w:val="0097665D"/>
    <w:rsid w:val="009777E4"/>
    <w:rsid w:val="00983854"/>
    <w:rsid w:val="009844E7"/>
    <w:rsid w:val="0099354A"/>
    <w:rsid w:val="009957DF"/>
    <w:rsid w:val="00996094"/>
    <w:rsid w:val="009978DF"/>
    <w:rsid w:val="009A12B5"/>
    <w:rsid w:val="009A1659"/>
    <w:rsid w:val="009A56CB"/>
    <w:rsid w:val="009B7AD1"/>
    <w:rsid w:val="009F101B"/>
    <w:rsid w:val="009F4554"/>
    <w:rsid w:val="00A0624F"/>
    <w:rsid w:val="00A43C8E"/>
    <w:rsid w:val="00A44D72"/>
    <w:rsid w:val="00A52B55"/>
    <w:rsid w:val="00A612B7"/>
    <w:rsid w:val="00A616DE"/>
    <w:rsid w:val="00A64108"/>
    <w:rsid w:val="00A7324F"/>
    <w:rsid w:val="00A75C07"/>
    <w:rsid w:val="00A77D61"/>
    <w:rsid w:val="00A82B57"/>
    <w:rsid w:val="00A85430"/>
    <w:rsid w:val="00A87FF4"/>
    <w:rsid w:val="00A90AFE"/>
    <w:rsid w:val="00A91D3D"/>
    <w:rsid w:val="00AA04A7"/>
    <w:rsid w:val="00AA53C8"/>
    <w:rsid w:val="00AA5E6D"/>
    <w:rsid w:val="00AB0E3B"/>
    <w:rsid w:val="00AB54EE"/>
    <w:rsid w:val="00AD2852"/>
    <w:rsid w:val="00AD2AA8"/>
    <w:rsid w:val="00AF024D"/>
    <w:rsid w:val="00B07BB6"/>
    <w:rsid w:val="00B257C7"/>
    <w:rsid w:val="00B3268C"/>
    <w:rsid w:val="00B32EAF"/>
    <w:rsid w:val="00B343DA"/>
    <w:rsid w:val="00B42E1B"/>
    <w:rsid w:val="00B6655C"/>
    <w:rsid w:val="00B767BC"/>
    <w:rsid w:val="00B8096E"/>
    <w:rsid w:val="00B81698"/>
    <w:rsid w:val="00B8663D"/>
    <w:rsid w:val="00B934E7"/>
    <w:rsid w:val="00B937CC"/>
    <w:rsid w:val="00BA35CD"/>
    <w:rsid w:val="00BA4717"/>
    <w:rsid w:val="00BA55A2"/>
    <w:rsid w:val="00BB3F29"/>
    <w:rsid w:val="00BC6FBB"/>
    <w:rsid w:val="00BE457F"/>
    <w:rsid w:val="00BE643C"/>
    <w:rsid w:val="00BE6E8F"/>
    <w:rsid w:val="00C0396D"/>
    <w:rsid w:val="00C159BC"/>
    <w:rsid w:val="00C2168C"/>
    <w:rsid w:val="00C2315C"/>
    <w:rsid w:val="00C25000"/>
    <w:rsid w:val="00C42818"/>
    <w:rsid w:val="00C4417A"/>
    <w:rsid w:val="00C51BF8"/>
    <w:rsid w:val="00C71A8B"/>
    <w:rsid w:val="00C73EB0"/>
    <w:rsid w:val="00C74D9D"/>
    <w:rsid w:val="00C7659D"/>
    <w:rsid w:val="00C92BED"/>
    <w:rsid w:val="00CA2221"/>
    <w:rsid w:val="00CA4E2F"/>
    <w:rsid w:val="00CC4B51"/>
    <w:rsid w:val="00CC6BD1"/>
    <w:rsid w:val="00CD0E90"/>
    <w:rsid w:val="00CD2BC6"/>
    <w:rsid w:val="00CE1236"/>
    <w:rsid w:val="00CE2B69"/>
    <w:rsid w:val="00CE53F5"/>
    <w:rsid w:val="00CE626A"/>
    <w:rsid w:val="00D045FB"/>
    <w:rsid w:val="00D0704C"/>
    <w:rsid w:val="00D20DD0"/>
    <w:rsid w:val="00D25277"/>
    <w:rsid w:val="00D34D41"/>
    <w:rsid w:val="00D37721"/>
    <w:rsid w:val="00D434A8"/>
    <w:rsid w:val="00D56D7C"/>
    <w:rsid w:val="00D713F7"/>
    <w:rsid w:val="00D77C0B"/>
    <w:rsid w:val="00D8233B"/>
    <w:rsid w:val="00D866A9"/>
    <w:rsid w:val="00D936EE"/>
    <w:rsid w:val="00D94EA2"/>
    <w:rsid w:val="00DA0877"/>
    <w:rsid w:val="00DA2CB0"/>
    <w:rsid w:val="00DA5652"/>
    <w:rsid w:val="00DB6A4A"/>
    <w:rsid w:val="00DC4D63"/>
    <w:rsid w:val="00DC66A7"/>
    <w:rsid w:val="00DD6D86"/>
    <w:rsid w:val="00E01B94"/>
    <w:rsid w:val="00E04DA0"/>
    <w:rsid w:val="00E04E16"/>
    <w:rsid w:val="00E1045F"/>
    <w:rsid w:val="00E17EE8"/>
    <w:rsid w:val="00E2067F"/>
    <w:rsid w:val="00E234F5"/>
    <w:rsid w:val="00E30ECB"/>
    <w:rsid w:val="00E42BDF"/>
    <w:rsid w:val="00E4549F"/>
    <w:rsid w:val="00E533D8"/>
    <w:rsid w:val="00E65303"/>
    <w:rsid w:val="00E65B6E"/>
    <w:rsid w:val="00E86719"/>
    <w:rsid w:val="00E925C6"/>
    <w:rsid w:val="00EA245C"/>
    <w:rsid w:val="00EB7972"/>
    <w:rsid w:val="00EE257A"/>
    <w:rsid w:val="00EE4574"/>
    <w:rsid w:val="00EF024B"/>
    <w:rsid w:val="00EF46D0"/>
    <w:rsid w:val="00F1623B"/>
    <w:rsid w:val="00F21336"/>
    <w:rsid w:val="00F215FE"/>
    <w:rsid w:val="00F22927"/>
    <w:rsid w:val="00F471FC"/>
    <w:rsid w:val="00F55AE5"/>
    <w:rsid w:val="00F57132"/>
    <w:rsid w:val="00F65113"/>
    <w:rsid w:val="00F656AC"/>
    <w:rsid w:val="00F678E6"/>
    <w:rsid w:val="00F71FDE"/>
    <w:rsid w:val="00F73E27"/>
    <w:rsid w:val="00F74DD6"/>
    <w:rsid w:val="00F76541"/>
    <w:rsid w:val="00F8739A"/>
    <w:rsid w:val="00F959BF"/>
    <w:rsid w:val="00F9610F"/>
    <w:rsid w:val="00FA0044"/>
    <w:rsid w:val="00FA0C9F"/>
    <w:rsid w:val="00FA56BB"/>
    <w:rsid w:val="00FB1348"/>
    <w:rsid w:val="00FB23DA"/>
    <w:rsid w:val="00FC1D6F"/>
    <w:rsid w:val="00FE50CC"/>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1536D"/>
  <w15:chartTrackingRefBased/>
  <w15:docId w15:val="{9043A26A-53BA-456C-AC6B-35E31F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sz w:val="36"/>
    </w:rPr>
  </w:style>
  <w:style w:type="paragraph" w:styleId="Heading3">
    <w:name w:val="heading 3"/>
    <w:basedOn w:val="Normal"/>
    <w:next w:val="Normal"/>
    <w:qFormat/>
    <w:pPr>
      <w:keepNext/>
      <w:tabs>
        <w:tab w:val="left" w:pos="540"/>
        <w:tab w:val="left" w:pos="1080"/>
      </w:tabs>
      <w:jc w:val="center"/>
      <w:outlineLvl w:val="2"/>
    </w:pPr>
    <w:rPr>
      <w:b/>
      <w:sz w:val="28"/>
      <w:szCs w:val="20"/>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widowControl w:val="0"/>
      <w:tabs>
        <w:tab w:val="right" w:pos="9360"/>
      </w:tabs>
      <w:jc w:val="center"/>
      <w:outlineLvl w:val="4"/>
    </w:pPr>
    <w:rPr>
      <w:rFonts w:ascii="Arial" w:hAnsi="Arial" w:cs="Arial"/>
      <w:b/>
      <w:bCs/>
    </w:rPr>
  </w:style>
  <w:style w:type="paragraph" w:styleId="Heading6">
    <w:name w:val="heading 6"/>
    <w:basedOn w:val="Normal"/>
    <w:next w:val="Normal"/>
    <w:qFormat/>
    <w:pPr>
      <w:keepNext/>
      <w:outlineLvl w:val="5"/>
    </w:pPr>
    <w:rPr>
      <w:color w:val="000000"/>
    </w:rPr>
  </w:style>
  <w:style w:type="paragraph" w:styleId="Heading7">
    <w:name w:val="heading 7"/>
    <w:basedOn w:val="Normal"/>
    <w:next w:val="Normal"/>
    <w:qFormat/>
    <w:pPr>
      <w:keepNext/>
      <w:ind w:left="720"/>
      <w:outlineLvl w:val="6"/>
    </w:pPr>
    <w:rPr>
      <w:rFonts w:ascii="Arial" w:hAnsi="Arial" w:cs="Arial"/>
      <w:b/>
      <w:bCs/>
      <w:sz w:val="28"/>
    </w:rPr>
  </w:style>
  <w:style w:type="paragraph" w:styleId="Heading8">
    <w:name w:val="heading 8"/>
    <w:basedOn w:val="Normal"/>
    <w:next w:val="Normal"/>
    <w:qFormat/>
    <w:pPr>
      <w:keepNext/>
      <w:ind w:left="720"/>
      <w:outlineLvl w:val="7"/>
    </w:pPr>
    <w:rPr>
      <w:rFonts w:ascii="Arial" w:hAnsi="Arial" w:cs="Arial"/>
      <w:b/>
      <w:bCs/>
    </w:rPr>
  </w:style>
  <w:style w:type="paragraph" w:styleId="Heading9">
    <w:name w:val="heading 9"/>
    <w:basedOn w:val="Normal"/>
    <w:next w:val="Normal"/>
    <w:qFormat/>
    <w:pPr>
      <w:keepNext/>
      <w:ind w:left="108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s>
    </w:pPr>
    <w:rPr>
      <w:sz w:val="20"/>
      <w:szCs w:val="20"/>
    </w:rPr>
  </w:style>
  <w:style w:type="paragraph" w:styleId="BodyText2">
    <w:name w:val="Body Text 2"/>
    <w:basedOn w:val="Normal"/>
    <w:pPr>
      <w:widowControl w:val="0"/>
      <w:spacing w:line="360" w:lineRule="atLeast"/>
    </w:pPr>
    <w:rPr>
      <w:u w:val="single"/>
    </w:rPr>
  </w:style>
  <w:style w:type="paragraph" w:styleId="BodyText3">
    <w:name w:val="Body Text 3"/>
    <w:basedOn w:val="Normal"/>
    <w:pPr>
      <w:jc w:val="center"/>
    </w:pPr>
    <w:rPr>
      <w:rFonts w:ascii="Arial" w:hAnsi="Arial" w:cs="Arial"/>
      <w:b/>
      <w:sz w:val="28"/>
    </w:rPr>
  </w:style>
  <w:style w:type="paragraph" w:styleId="BodyTextIndent">
    <w:name w:val="Body Text Indent"/>
    <w:basedOn w:val="Normal"/>
    <w:pPr>
      <w:ind w:left="1440"/>
    </w:pPr>
    <w:rPr>
      <w:rFonts w:ascii="Arial" w:hAnsi="Arial" w:cs="Arial"/>
    </w:rPr>
  </w:style>
  <w:style w:type="paragraph" w:styleId="BodyTextIndent2">
    <w:name w:val="Body Text Indent 2"/>
    <w:basedOn w:val="Normal"/>
    <w:pPr>
      <w:ind w:left="720"/>
    </w:pPr>
    <w:rPr>
      <w:rFonts w:ascii="Arial" w:hAnsi="Arial" w:cs="Arial"/>
      <w:color w:val="000000"/>
    </w:rPr>
  </w:style>
  <w:style w:type="paragraph" w:styleId="BodyTextIndent3">
    <w:name w:val="Body Text Indent 3"/>
    <w:basedOn w:val="Normal"/>
    <w:pPr>
      <w:ind w:left="2160"/>
    </w:pPr>
    <w:rPr>
      <w:rFonts w:ascii="Arial" w:hAnsi="Arial" w:cs="Arial"/>
      <w:szCs w:val="20"/>
    </w:rPr>
  </w:style>
  <w:style w:type="paragraph" w:customStyle="1" w:styleId="subhead2">
    <w:name w:val="subhead 2"/>
    <w:basedOn w:val="Normal"/>
    <w:rsid w:val="00145070"/>
    <w:pPr>
      <w:spacing w:line="320" w:lineRule="atLeast"/>
    </w:pPr>
    <w:rPr>
      <w:rFonts w:ascii="Futura" w:hAnsi="Futura"/>
      <w:sz w:val="28"/>
      <w:szCs w:val="20"/>
    </w:rPr>
  </w:style>
  <w:style w:type="paragraph" w:styleId="DocumentMap">
    <w:name w:val="Document Map"/>
    <w:basedOn w:val="Normal"/>
    <w:semiHidden/>
    <w:rsid w:val="00A44D72"/>
    <w:pPr>
      <w:shd w:val="clear" w:color="auto" w:fill="000080"/>
    </w:pPr>
    <w:rPr>
      <w:rFonts w:ascii="Tahoma" w:hAnsi="Tahoma" w:cs="Tahoma"/>
      <w:sz w:val="20"/>
      <w:szCs w:val="20"/>
    </w:rPr>
  </w:style>
  <w:style w:type="paragraph" w:customStyle="1" w:styleId="BodyText1">
    <w:name w:val="Body Text1"/>
    <w:rsid w:val="008D39BB"/>
    <w:pPr>
      <w:tabs>
        <w:tab w:val="left" w:pos="360"/>
        <w:tab w:val="left" w:pos="540"/>
      </w:tabs>
      <w:spacing w:line="240" w:lineRule="atLeast"/>
    </w:pPr>
    <w:rPr>
      <w:rFonts w:ascii="Times" w:hAnsi="Times"/>
      <w:spacing w:val="-35"/>
      <w:sz w:val="22"/>
    </w:rPr>
  </w:style>
  <w:style w:type="paragraph" w:customStyle="1" w:styleId="subhead1">
    <w:name w:val="subhead 1"/>
    <w:basedOn w:val="Normal"/>
    <w:rsid w:val="008D39BB"/>
    <w:pPr>
      <w:spacing w:line="420" w:lineRule="atLeast"/>
    </w:pPr>
    <w:rPr>
      <w:rFonts w:ascii="Futura" w:hAnsi="Futura"/>
      <w:sz w:val="40"/>
      <w:szCs w:val="20"/>
    </w:rPr>
  </w:style>
  <w:style w:type="paragraph" w:styleId="BalloonText">
    <w:name w:val="Balloon Text"/>
    <w:basedOn w:val="Normal"/>
    <w:semiHidden/>
    <w:rsid w:val="00751747"/>
    <w:rPr>
      <w:rFonts w:ascii="Tahoma" w:hAnsi="Tahoma" w:cs="Tahoma"/>
      <w:sz w:val="16"/>
      <w:szCs w:val="16"/>
    </w:rPr>
  </w:style>
  <w:style w:type="character" w:customStyle="1" w:styleId="FooterChar">
    <w:name w:val="Footer Char"/>
    <w:link w:val="Footer"/>
    <w:rsid w:val="00B257C7"/>
    <w:rPr>
      <w:sz w:val="24"/>
      <w:szCs w:val="24"/>
    </w:rPr>
  </w:style>
  <w:style w:type="paragraph" w:styleId="ListParagraph">
    <w:name w:val="List Paragraph"/>
    <w:basedOn w:val="Normal"/>
    <w:uiPriority w:val="34"/>
    <w:qFormat/>
    <w:rsid w:val="00505E22"/>
    <w:pPr>
      <w:ind w:left="720"/>
    </w:pPr>
  </w:style>
  <w:style w:type="paragraph" w:customStyle="1" w:styleId="BodyText10">
    <w:name w:val="Body Text1"/>
    <w:rsid w:val="004E619E"/>
    <w:pPr>
      <w:tabs>
        <w:tab w:val="left" w:pos="360"/>
        <w:tab w:val="left" w:pos="540"/>
      </w:tabs>
      <w:spacing w:line="240" w:lineRule="atLeast"/>
    </w:pPr>
    <w:rPr>
      <w:rFonts w:ascii="Times" w:hAnsi="Times"/>
      <w:spacing w:val="-35"/>
      <w:sz w:val="22"/>
    </w:rPr>
  </w:style>
  <w:style w:type="paragraph" w:styleId="NormalWeb">
    <w:name w:val="Normal (Web)"/>
    <w:basedOn w:val="Normal"/>
    <w:uiPriority w:val="99"/>
    <w:unhideWhenUsed/>
    <w:rsid w:val="0075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4573">
      <w:bodyDiv w:val="1"/>
      <w:marLeft w:val="0"/>
      <w:marRight w:val="0"/>
      <w:marTop w:val="0"/>
      <w:marBottom w:val="0"/>
      <w:divBdr>
        <w:top w:val="none" w:sz="0" w:space="0" w:color="auto"/>
        <w:left w:val="none" w:sz="0" w:space="0" w:color="auto"/>
        <w:bottom w:val="none" w:sz="0" w:space="0" w:color="auto"/>
        <w:right w:val="none" w:sz="0" w:space="0" w:color="auto"/>
      </w:divBdr>
    </w:div>
    <w:div w:id="1070734457">
      <w:bodyDiv w:val="1"/>
      <w:marLeft w:val="0"/>
      <w:marRight w:val="0"/>
      <w:marTop w:val="0"/>
      <w:marBottom w:val="0"/>
      <w:divBdr>
        <w:top w:val="none" w:sz="0" w:space="0" w:color="auto"/>
        <w:left w:val="none" w:sz="0" w:space="0" w:color="auto"/>
        <w:bottom w:val="none" w:sz="0" w:space="0" w:color="auto"/>
        <w:right w:val="none" w:sz="0" w:space="0" w:color="auto"/>
      </w:divBdr>
    </w:div>
    <w:div w:id="1908495119">
      <w:bodyDiv w:val="1"/>
      <w:marLeft w:val="0"/>
      <w:marRight w:val="0"/>
      <w:marTop w:val="0"/>
      <w:marBottom w:val="0"/>
      <w:divBdr>
        <w:top w:val="none" w:sz="0" w:space="0" w:color="auto"/>
        <w:left w:val="none" w:sz="0" w:space="0" w:color="auto"/>
        <w:bottom w:val="none" w:sz="0" w:space="0" w:color="auto"/>
        <w:right w:val="none" w:sz="0" w:space="0" w:color="auto"/>
      </w:divBdr>
      <w:divsChild>
        <w:div w:id="713768637">
          <w:marLeft w:val="0"/>
          <w:marRight w:val="0"/>
          <w:marTop w:val="0"/>
          <w:marBottom w:val="0"/>
          <w:divBdr>
            <w:top w:val="none" w:sz="0" w:space="0" w:color="auto"/>
            <w:left w:val="none" w:sz="0" w:space="0" w:color="auto"/>
            <w:bottom w:val="none" w:sz="0" w:space="0" w:color="auto"/>
            <w:right w:val="none" w:sz="0" w:space="0" w:color="auto"/>
          </w:divBdr>
          <w:divsChild>
            <w:div w:id="1284455960">
              <w:marLeft w:val="0"/>
              <w:marRight w:val="0"/>
              <w:marTop w:val="0"/>
              <w:marBottom w:val="0"/>
              <w:divBdr>
                <w:top w:val="none" w:sz="0" w:space="0" w:color="auto"/>
                <w:left w:val="none" w:sz="0" w:space="0" w:color="auto"/>
                <w:bottom w:val="none" w:sz="0" w:space="0" w:color="auto"/>
                <w:right w:val="none" w:sz="0" w:space="0" w:color="auto"/>
              </w:divBdr>
              <w:divsChild>
                <w:div w:id="1087308569">
                  <w:marLeft w:val="0"/>
                  <w:marRight w:val="0"/>
                  <w:marTop w:val="0"/>
                  <w:marBottom w:val="0"/>
                  <w:divBdr>
                    <w:top w:val="none" w:sz="0" w:space="0" w:color="auto"/>
                    <w:left w:val="none" w:sz="0" w:space="0" w:color="auto"/>
                    <w:bottom w:val="none" w:sz="0" w:space="0" w:color="auto"/>
                    <w:right w:val="none" w:sz="0" w:space="0" w:color="auto"/>
                  </w:divBdr>
                  <w:divsChild>
                    <w:div w:id="1792244940">
                      <w:marLeft w:val="0"/>
                      <w:marRight w:val="0"/>
                      <w:marTop w:val="0"/>
                      <w:marBottom w:val="0"/>
                      <w:divBdr>
                        <w:top w:val="none" w:sz="0" w:space="0" w:color="auto"/>
                        <w:left w:val="none" w:sz="0" w:space="0" w:color="auto"/>
                        <w:bottom w:val="none" w:sz="0" w:space="0" w:color="auto"/>
                        <w:right w:val="none" w:sz="0" w:space="0" w:color="auto"/>
                      </w:divBdr>
                      <w:divsChild>
                        <w:div w:id="925764712">
                          <w:marLeft w:val="0"/>
                          <w:marRight w:val="0"/>
                          <w:marTop w:val="0"/>
                          <w:marBottom w:val="0"/>
                          <w:divBdr>
                            <w:top w:val="none" w:sz="0" w:space="0" w:color="auto"/>
                            <w:left w:val="none" w:sz="0" w:space="0" w:color="auto"/>
                            <w:bottom w:val="none" w:sz="0" w:space="0" w:color="auto"/>
                            <w:right w:val="none" w:sz="0" w:space="0" w:color="auto"/>
                          </w:divBdr>
                          <w:divsChild>
                            <w:div w:id="109399821">
                              <w:marLeft w:val="0"/>
                              <w:marRight w:val="0"/>
                              <w:marTop w:val="0"/>
                              <w:marBottom w:val="0"/>
                              <w:divBdr>
                                <w:top w:val="none" w:sz="0" w:space="0" w:color="auto"/>
                                <w:left w:val="none" w:sz="0" w:space="0" w:color="auto"/>
                                <w:bottom w:val="none" w:sz="0" w:space="0" w:color="auto"/>
                                <w:right w:val="none" w:sz="0" w:space="0" w:color="auto"/>
                              </w:divBdr>
                              <w:divsChild>
                                <w:div w:id="1872495816">
                                  <w:marLeft w:val="0"/>
                                  <w:marRight w:val="0"/>
                                  <w:marTop w:val="0"/>
                                  <w:marBottom w:val="0"/>
                                  <w:divBdr>
                                    <w:top w:val="none" w:sz="0" w:space="0" w:color="auto"/>
                                    <w:left w:val="none" w:sz="0" w:space="0" w:color="auto"/>
                                    <w:bottom w:val="none" w:sz="0" w:space="0" w:color="auto"/>
                                    <w:right w:val="none" w:sz="0" w:space="0" w:color="auto"/>
                                  </w:divBdr>
                                  <w:divsChild>
                                    <w:div w:id="1359115412">
                                      <w:marLeft w:val="0"/>
                                      <w:marRight w:val="0"/>
                                      <w:marTop w:val="0"/>
                                      <w:marBottom w:val="0"/>
                                      <w:divBdr>
                                        <w:top w:val="none" w:sz="0" w:space="0" w:color="auto"/>
                                        <w:left w:val="none" w:sz="0" w:space="0" w:color="auto"/>
                                        <w:bottom w:val="none" w:sz="0" w:space="0" w:color="auto"/>
                                        <w:right w:val="none" w:sz="0" w:space="0" w:color="auto"/>
                                      </w:divBdr>
                                      <w:divsChild>
                                        <w:div w:id="1733190348">
                                          <w:marLeft w:val="0"/>
                                          <w:marRight w:val="0"/>
                                          <w:marTop w:val="0"/>
                                          <w:marBottom w:val="0"/>
                                          <w:divBdr>
                                            <w:top w:val="none" w:sz="0" w:space="0" w:color="auto"/>
                                            <w:left w:val="none" w:sz="0" w:space="0" w:color="auto"/>
                                            <w:bottom w:val="none" w:sz="0" w:space="0" w:color="auto"/>
                                            <w:right w:val="none" w:sz="0" w:space="0" w:color="auto"/>
                                          </w:divBdr>
                                          <w:divsChild>
                                            <w:div w:id="1372653861">
                                              <w:marLeft w:val="0"/>
                                              <w:marRight w:val="0"/>
                                              <w:marTop w:val="0"/>
                                              <w:marBottom w:val="0"/>
                                              <w:divBdr>
                                                <w:top w:val="none" w:sz="0" w:space="0" w:color="auto"/>
                                                <w:left w:val="none" w:sz="0" w:space="0" w:color="auto"/>
                                                <w:bottom w:val="none" w:sz="0" w:space="0" w:color="auto"/>
                                                <w:right w:val="none" w:sz="0" w:space="0" w:color="auto"/>
                                              </w:divBdr>
                                              <w:divsChild>
                                                <w:div w:id="569274741">
                                                  <w:marLeft w:val="0"/>
                                                  <w:marRight w:val="0"/>
                                                  <w:marTop w:val="0"/>
                                                  <w:marBottom w:val="0"/>
                                                  <w:divBdr>
                                                    <w:top w:val="none" w:sz="0" w:space="0" w:color="auto"/>
                                                    <w:left w:val="none" w:sz="0" w:space="0" w:color="auto"/>
                                                    <w:bottom w:val="none" w:sz="0" w:space="0" w:color="auto"/>
                                                    <w:right w:val="none" w:sz="0" w:space="0" w:color="auto"/>
                                                  </w:divBdr>
                                                  <w:divsChild>
                                                    <w:div w:id="492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af26c4fb08d430120807085776e299a7">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3071567a0255a406a7d936cc41f8abce"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2B74C-8FF0-4403-8E1F-403A461DB54D}">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customXml/itemProps2.xml><?xml version="1.0" encoding="utf-8"?>
<ds:datastoreItem xmlns:ds="http://schemas.openxmlformats.org/officeDocument/2006/customXml" ds:itemID="{72EA09CD-A1BC-4E24-B676-193CCFFF128E}">
  <ds:schemaRefs>
    <ds:schemaRef ds:uri="http://schemas.microsoft.com/sharepoint/v3/contenttype/forms"/>
  </ds:schemaRefs>
</ds:datastoreItem>
</file>

<file path=customXml/itemProps3.xml><?xml version="1.0" encoding="utf-8"?>
<ds:datastoreItem xmlns:ds="http://schemas.openxmlformats.org/officeDocument/2006/customXml" ds:itemID="{123105B9-AFB5-4C08-9FC1-0069AFAA15D1}">
  <ds:schemaRefs>
    <ds:schemaRef ds:uri="http://schemas.microsoft.com/office/2006/metadata/longProperties"/>
  </ds:schemaRefs>
</ds:datastoreItem>
</file>

<file path=customXml/itemProps4.xml><?xml version="1.0" encoding="utf-8"?>
<ds:datastoreItem xmlns:ds="http://schemas.openxmlformats.org/officeDocument/2006/customXml" ds:itemID="{86953A40-9E12-4C17-B9B3-529ED6D0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lpstr>
    </vt:vector>
  </TitlesOfParts>
  <Company>WCSD</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WCSD</dc:creator>
  <cp:keywords/>
  <dc:description/>
  <cp:lastModifiedBy>Bayliss, Jennifer</cp:lastModifiedBy>
  <cp:revision>2</cp:revision>
  <cp:lastPrinted>2023-08-01T20:33:00Z</cp:lastPrinted>
  <dcterms:created xsi:type="dcterms:W3CDTF">2023-11-15T22:05:00Z</dcterms:created>
  <dcterms:modified xsi:type="dcterms:W3CDTF">2023-11-15T22:05:00Z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2890900.00000000</vt:lpwstr>
  </property>
  <property fmtid="{D5CDD505-2E9C-101B-9397-08002B2CF9AE}" pid="3" name="ContentTypeId">
    <vt:lpwstr>0x010100802425EC81C34747B9C96EA70290787F</vt:lpwstr>
  </property>
  <property fmtid="{D5CDD505-2E9C-101B-9397-08002B2CF9AE}" pid="4" name="MediaServiceImageTags">
    <vt:lpwstr/>
  </property>
</Properties>
</file>